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D1B6C">
        <w:rPr>
          <w:noProof/>
        </w:rPr>
        <w:t>JN 0</w:t>
      </w:r>
      <w:r w:rsidR="004B2DD2">
        <w:rPr>
          <w:noProof/>
        </w:rPr>
        <w:t>7</w:t>
      </w:r>
      <w:r w:rsidRPr="00B95798">
        <w:rPr>
          <w:noProof/>
        </w:rPr>
        <w:t>/</w:t>
      </w:r>
      <w:r w:rsidR="001759F3">
        <w:rPr>
          <w:noProof/>
        </w:rPr>
        <w:t>201</w:t>
      </w:r>
      <w:r w:rsidR="000E5A1B">
        <w:rPr>
          <w:noProof/>
        </w:rPr>
        <w:t>9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4B2DD2" w:rsidP="00E04C9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IGLE</w:t>
      </w:r>
      <w:r w:rsidR="00E2642D">
        <w:rPr>
          <w:b/>
          <w:i/>
          <w:noProof/>
          <w:sz w:val="28"/>
        </w:rPr>
        <w:t xml:space="preserve"> in podobni MP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0E5A1B" w:rsidRDefault="009C0506">
      <w:pPr>
        <w:jc w:val="center"/>
      </w:pPr>
      <w:r w:rsidRPr="000E5A1B">
        <w:t>Murska Sobota,</w:t>
      </w:r>
      <w:r w:rsidR="003D1B6C" w:rsidRPr="000E5A1B">
        <w:rPr>
          <w:noProof/>
        </w:rPr>
        <w:t xml:space="preserve"> </w:t>
      </w:r>
      <w:r w:rsidR="00E463BB">
        <w:rPr>
          <w:noProof/>
        </w:rPr>
        <w:t>decembe</w:t>
      </w:r>
      <w:r w:rsidR="000E5A1B" w:rsidRPr="000E5A1B">
        <w:rPr>
          <w:noProof/>
        </w:rPr>
        <w:t>r</w:t>
      </w:r>
      <w:r w:rsidR="00400B02" w:rsidRPr="000E5A1B">
        <w:rPr>
          <w:noProof/>
        </w:rPr>
        <w:t xml:space="preserve"> </w:t>
      </w:r>
      <w:r w:rsidR="003D1B6C" w:rsidRPr="000E5A1B">
        <w:rPr>
          <w:noProof/>
        </w:rPr>
        <w:t>20</w:t>
      </w:r>
      <w:r w:rsidR="000E5A1B">
        <w:rPr>
          <w:noProof/>
        </w:rPr>
        <w:t>1</w:t>
      </w:r>
      <w:r w:rsidR="000E5A1B" w:rsidRPr="000E5A1B">
        <w:rPr>
          <w:noProof/>
        </w:rPr>
        <w:t>9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</w:rPr>
      </w:pPr>
      <w:r>
        <w:rPr>
          <w:b w:val="0"/>
          <w:bCs w:val="0"/>
        </w:rPr>
        <w:t xml:space="preserve">01 - </w:t>
      </w:r>
      <w:r w:rsidR="009C0506" w:rsidRPr="003D1B6C">
        <w:rPr>
          <w:b w:val="0"/>
          <w:bCs w:val="0"/>
        </w:rPr>
        <w:t xml:space="preserve">Povabilo k oddaji  ponudbe </w:t>
      </w:r>
      <w:r w:rsidRPr="003D1B6C">
        <w:rPr>
          <w:b w:val="0"/>
          <w:bCs w:val="0"/>
        </w:rPr>
        <w:t xml:space="preserve"> in </w:t>
      </w:r>
      <w:r>
        <w:rPr>
          <w:b w:val="0"/>
          <w:bCs w:val="0"/>
        </w:rPr>
        <w:t xml:space="preserve"> </w:t>
      </w:r>
      <w:r w:rsidR="009C0506" w:rsidRPr="003D1B6C">
        <w:rPr>
          <w:b w:val="0"/>
        </w:rPr>
        <w:t xml:space="preserve">Navodila za izdelavo ponudbe </w:t>
      </w:r>
    </w:p>
    <w:p w:rsidR="004412AB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  <w:bCs w:val="0"/>
        </w:rPr>
      </w:pPr>
      <w:r>
        <w:rPr>
          <w:rStyle w:val="Bodytext"/>
          <w:b w:val="0"/>
          <w:color w:val="auto"/>
          <w:sz w:val="24"/>
          <w:szCs w:val="24"/>
        </w:rPr>
        <w:t>02 - O</w:t>
      </w:r>
      <w:r w:rsidR="00714AFF" w:rsidRPr="003D1B6C">
        <w:rPr>
          <w:rStyle w:val="Bodytext"/>
          <w:b w:val="0"/>
          <w:color w:val="auto"/>
          <w:sz w:val="24"/>
          <w:szCs w:val="24"/>
        </w:rPr>
        <w:t>brazec</w:t>
      </w:r>
      <w:r w:rsidR="00DF2E0F" w:rsidRPr="003D1B6C">
        <w:rPr>
          <w:rStyle w:val="Bodytext"/>
          <w:b w:val="0"/>
          <w:color w:val="auto"/>
          <w:sz w:val="24"/>
          <w:szCs w:val="24"/>
        </w:rPr>
        <w:t xml:space="preserve"> </w:t>
      </w:r>
      <w:r w:rsidR="004412AB" w:rsidRPr="003D1B6C">
        <w:rPr>
          <w:rStyle w:val="Bodytext"/>
          <w:b w:val="0"/>
          <w:color w:val="auto"/>
          <w:sz w:val="24"/>
          <w:szCs w:val="24"/>
        </w:rPr>
        <w:t>Predra</w:t>
      </w:r>
      <w:r w:rsidR="004412AB" w:rsidRPr="003D1B6C">
        <w:rPr>
          <w:rStyle w:val="Bodytext"/>
          <w:rFonts w:hint="eastAsia"/>
          <w:b w:val="0"/>
          <w:color w:val="auto"/>
          <w:sz w:val="24"/>
          <w:szCs w:val="24"/>
        </w:rPr>
        <w:t>č</w:t>
      </w:r>
      <w:r w:rsidR="004412AB" w:rsidRPr="003D1B6C">
        <w:rPr>
          <w:rStyle w:val="Bodytext"/>
          <w:b w:val="0"/>
          <w:color w:val="auto"/>
          <w:sz w:val="24"/>
          <w:szCs w:val="24"/>
        </w:rPr>
        <w:t>un,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03 - </w:t>
      </w:r>
      <w:r w:rsidR="004412AB"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="004412AB" w:rsidRPr="004412AB">
        <w:rPr>
          <w:rStyle w:val="Bodytext"/>
          <w:sz w:val="24"/>
          <w:szCs w:val="24"/>
        </w:rPr>
        <w:t>.xlm</w:t>
      </w:r>
      <w:proofErr w:type="spellEnd"/>
      <w:r w:rsidR="004412AB"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04 -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05 -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fizi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ne osebe,</w:t>
      </w:r>
    </w:p>
    <w:p w:rsidR="004412AB" w:rsidRPr="004412AB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06 - </w:t>
      </w:r>
      <w:r w:rsidR="004412AB" w:rsidRPr="004412AB">
        <w:rPr>
          <w:rStyle w:val="Bodytext"/>
          <w:sz w:val="24"/>
          <w:szCs w:val="24"/>
        </w:rPr>
        <w:t xml:space="preserve">obrazec Soglasje podizvajalca (v primeru, 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e ponudnik nastopa s podizvajalci in ti zahtevajo neposredna pla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3A4C19" w:rsidRPr="003A4C19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07 </w:t>
      </w:r>
      <w:r w:rsidR="003A4C19">
        <w:rPr>
          <w:rStyle w:val="Bodytext"/>
          <w:sz w:val="24"/>
          <w:szCs w:val="24"/>
        </w:rPr>
        <w:t>–</w:t>
      </w:r>
      <w:r>
        <w:rPr>
          <w:rStyle w:val="Bodytext"/>
          <w:sz w:val="24"/>
          <w:szCs w:val="24"/>
        </w:rPr>
        <w:t xml:space="preserve"> </w:t>
      </w:r>
      <w:r w:rsidR="003A4C19">
        <w:rPr>
          <w:rStyle w:val="Bodytext"/>
          <w:sz w:val="24"/>
          <w:szCs w:val="24"/>
        </w:rPr>
        <w:t>izjava o izpolnjevanju strokovnih zahtev</w:t>
      </w:r>
    </w:p>
    <w:p w:rsidR="004412AB" w:rsidRPr="00506AB7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08 – </w:t>
      </w:r>
      <w:r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kupoprodajne pogodbe</w:t>
      </w:r>
      <w:r w:rsidR="00ED75A4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D1B6C">
        <w:rPr>
          <w:noProof/>
        </w:rPr>
        <w:t>JN 0</w:t>
      </w:r>
      <w:r w:rsidR="004B2DD2">
        <w:rPr>
          <w:noProof/>
        </w:rPr>
        <w:t>7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0E5A1B">
        <w:rPr>
          <w:noProof/>
        </w:rPr>
        <w:t>9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F03F55">
      <w:pPr>
        <w:pStyle w:val="Naslov1"/>
        <w:numPr>
          <w:ilvl w:val="0"/>
          <w:numId w:val="4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</w:t>
      </w:r>
      <w:r w:rsidR="003D1B6C">
        <w:t>e-</w:t>
      </w:r>
      <w:r w:rsidR="002A4870">
        <w:t xml:space="preserve">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987833" w:rsidRPr="00354993" w:rsidRDefault="004B2DD2" w:rsidP="00987833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IGLE</w:t>
      </w:r>
      <w:r w:rsidR="00E2642D">
        <w:rPr>
          <w:b/>
          <w:i/>
          <w:noProof/>
          <w:sz w:val="28"/>
        </w:rPr>
        <w:t xml:space="preserve"> in podobni MP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0E5A1B" w:rsidRDefault="009C0506" w:rsidP="003D1B6C">
      <w:pPr>
        <w:pStyle w:val="Telobesedila"/>
        <w:rPr>
          <w:b w:val="0"/>
          <w:sz w:val="24"/>
          <w:szCs w:val="24"/>
        </w:rPr>
      </w:pPr>
      <w:r w:rsidRPr="000E5A1B">
        <w:rPr>
          <w:b w:val="0"/>
          <w:sz w:val="24"/>
          <w:szCs w:val="24"/>
        </w:rPr>
        <w:t>Pon</w:t>
      </w:r>
      <w:r w:rsidR="003D1B6C" w:rsidRPr="000E5A1B">
        <w:rPr>
          <w:b w:val="0"/>
          <w:sz w:val="24"/>
          <w:szCs w:val="24"/>
        </w:rPr>
        <w:t>udbe je potrebno oddati</w:t>
      </w:r>
      <w:r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v informacijski sistem e-JN do </w:t>
      </w:r>
      <w:r w:rsidR="008F6504">
        <w:rPr>
          <w:b w:val="0"/>
          <w:sz w:val="24"/>
          <w:szCs w:val="24"/>
        </w:rPr>
        <w:t>09</w:t>
      </w:r>
      <w:r w:rsidR="001A7E89">
        <w:rPr>
          <w:b w:val="0"/>
          <w:sz w:val="24"/>
          <w:szCs w:val="24"/>
        </w:rPr>
        <w:t>.0</w:t>
      </w:r>
      <w:r w:rsidR="008F6504">
        <w:rPr>
          <w:b w:val="0"/>
          <w:sz w:val="24"/>
          <w:szCs w:val="24"/>
        </w:rPr>
        <w:t>3</w:t>
      </w:r>
      <w:r w:rsidR="001A7E89">
        <w:rPr>
          <w:b w:val="0"/>
          <w:sz w:val="24"/>
          <w:szCs w:val="24"/>
        </w:rPr>
        <w:t>.2020</w:t>
      </w:r>
      <w:r w:rsidR="00400B02"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do 10.00 ure. </w:t>
      </w:r>
    </w:p>
    <w:p w:rsidR="00A6207D" w:rsidRPr="000E5A1B" w:rsidRDefault="00A6207D">
      <w:pPr>
        <w:pStyle w:val="Telobesedila2"/>
        <w:jc w:val="both"/>
      </w:pPr>
    </w:p>
    <w:p w:rsidR="00A6207D" w:rsidRPr="000E5A1B" w:rsidRDefault="00A6207D">
      <w:pPr>
        <w:pStyle w:val="Telobesedila2"/>
        <w:jc w:val="both"/>
      </w:pPr>
    </w:p>
    <w:p w:rsidR="003D1B6C" w:rsidRPr="000E5A1B" w:rsidRDefault="003D1B6C" w:rsidP="002A4870">
      <w:pPr>
        <w:pStyle w:val="Telobesedila2"/>
        <w:jc w:val="both"/>
        <w:rPr>
          <w:b w:val="0"/>
          <w:bCs w:val="0"/>
        </w:rPr>
      </w:pPr>
      <w:r w:rsidRPr="000E5A1B">
        <w:rPr>
          <w:b w:val="0"/>
          <w:bCs w:val="0"/>
        </w:rPr>
        <w:t>Elektronsko</w:t>
      </w:r>
      <w:r w:rsidR="00E04C90" w:rsidRPr="000E5A1B">
        <w:rPr>
          <w:b w:val="0"/>
          <w:bCs w:val="0"/>
        </w:rPr>
        <w:t xml:space="preserve"> odpiranje ponudb bo potekalo</w:t>
      </w:r>
      <w:r w:rsidR="002A4870" w:rsidRPr="000E5A1B">
        <w:rPr>
          <w:b w:val="0"/>
          <w:bCs w:val="0"/>
        </w:rPr>
        <w:t xml:space="preserve"> dne</w:t>
      </w:r>
      <w:r w:rsidR="00400B02" w:rsidRPr="000E5A1B">
        <w:rPr>
          <w:b w:val="0"/>
          <w:noProof/>
        </w:rPr>
        <w:t xml:space="preserve"> </w:t>
      </w:r>
      <w:r w:rsidR="008F6504">
        <w:rPr>
          <w:b w:val="0"/>
          <w:noProof/>
        </w:rPr>
        <w:t>09</w:t>
      </w:r>
      <w:r w:rsidR="008A2E4E">
        <w:rPr>
          <w:b w:val="0"/>
          <w:noProof/>
        </w:rPr>
        <w:t>.0</w:t>
      </w:r>
      <w:r w:rsidR="008F6504">
        <w:rPr>
          <w:b w:val="0"/>
          <w:noProof/>
        </w:rPr>
        <w:t>3</w:t>
      </w:r>
      <w:r w:rsidR="008A2E4E">
        <w:rPr>
          <w:b w:val="0"/>
          <w:noProof/>
        </w:rPr>
        <w:t>.2020</w:t>
      </w:r>
      <w:r w:rsidR="00400B02" w:rsidRPr="000E5A1B">
        <w:rPr>
          <w:b w:val="0"/>
        </w:rPr>
        <w:t xml:space="preserve"> </w:t>
      </w:r>
      <w:r w:rsidRPr="000E5A1B">
        <w:rPr>
          <w:b w:val="0"/>
          <w:bCs w:val="0"/>
        </w:rPr>
        <w:t>od</w:t>
      </w:r>
      <w:r w:rsidR="00B05813" w:rsidRPr="000E5A1B">
        <w:rPr>
          <w:b w:val="0"/>
          <w:bCs w:val="0"/>
        </w:rPr>
        <w:t xml:space="preserve"> 12</w:t>
      </w:r>
      <w:r w:rsidR="002A4870" w:rsidRPr="000E5A1B">
        <w:rPr>
          <w:b w:val="0"/>
          <w:bCs w:val="0"/>
        </w:rPr>
        <w:t xml:space="preserve">.00 </w:t>
      </w:r>
      <w:r w:rsidR="000E5A1B" w:rsidRPr="000E5A1B">
        <w:rPr>
          <w:b w:val="0"/>
          <w:bCs w:val="0"/>
        </w:rPr>
        <w:t>naprej.</w:t>
      </w:r>
    </w:p>
    <w:p w:rsidR="009C0506" w:rsidRPr="000E5A1B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Tel.: 02 512 31 28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 xml:space="preserve">E-mail: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B81130" w:rsidRPr="00354993" w:rsidRDefault="004B2DD2" w:rsidP="00B8113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IGLE</w:t>
      </w:r>
      <w:r w:rsidR="00E2642D">
        <w:rPr>
          <w:b/>
          <w:i/>
          <w:noProof/>
          <w:sz w:val="28"/>
        </w:rPr>
        <w:t xml:space="preserve"> in podobni MP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A53555" w:rsidRDefault="00495AB4" w:rsidP="00B81130">
      <w:pPr>
        <w:rPr>
          <w:noProof/>
        </w:rPr>
      </w:pPr>
      <w:r w:rsidRPr="00A53555">
        <w:t xml:space="preserve">Predmet javnega naročila </w:t>
      </w:r>
      <w:r w:rsidR="003D1B6C">
        <w:t>so</w:t>
      </w:r>
      <w:r w:rsidRPr="00A53555">
        <w:t xml:space="preserve"> »</w:t>
      </w:r>
      <w:r w:rsidR="004B2DD2">
        <w:rPr>
          <w:noProof/>
        </w:rPr>
        <w:t>IGLE</w:t>
      </w:r>
      <w:r w:rsidR="00E2642D">
        <w:rPr>
          <w:noProof/>
        </w:rPr>
        <w:t xml:space="preserve"> in podobni MP</w:t>
      </w:r>
      <w:r w:rsidRPr="00A53555">
        <w:rPr>
          <w:noProof/>
        </w:rPr>
        <w:t xml:space="preserve">« </w:t>
      </w:r>
      <w:r w:rsidRPr="00A53555">
        <w:t xml:space="preserve">po </w:t>
      </w:r>
      <w:r w:rsidR="00D93DB7">
        <w:t>skupinah</w:t>
      </w:r>
      <w:r w:rsidRPr="00A53555">
        <w:t>:</w:t>
      </w:r>
    </w:p>
    <w:p w:rsidR="00495AB4" w:rsidRPr="00AF10D6" w:rsidRDefault="00495AB4" w:rsidP="00495AB4">
      <w:pPr>
        <w:jc w:val="both"/>
        <w:rPr>
          <w:noProof/>
        </w:rPr>
      </w:pPr>
    </w:p>
    <w:p w:rsidR="00E2642D" w:rsidRPr="00E2642D" w:rsidRDefault="00E2642D" w:rsidP="00A53555">
      <w:pPr>
        <w:jc w:val="both"/>
        <w:rPr>
          <w:b/>
        </w:rPr>
      </w:pPr>
      <w:r w:rsidRPr="00E2642D">
        <w:rPr>
          <w:b/>
        </w:rPr>
        <w:t>1 Brizgalke</w:t>
      </w:r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 xml:space="preserve">Brizgalke </w:t>
      </w:r>
      <w:proofErr w:type="spellStart"/>
      <w:r w:rsidRPr="00E2642D">
        <w:t>luer</w:t>
      </w:r>
      <w:proofErr w:type="spellEnd"/>
      <w:r w:rsidRPr="00E2642D">
        <w:t xml:space="preserve"> </w:t>
      </w:r>
      <w:proofErr w:type="spellStart"/>
      <w:r w:rsidRPr="00E2642D">
        <w:t>slip</w:t>
      </w:r>
      <w:proofErr w:type="spellEnd"/>
      <w:r w:rsidR="0032773C">
        <w:t xml:space="preserve"> </w:t>
      </w:r>
      <w:bookmarkStart w:id="0" w:name="_Hlk31182169"/>
      <w:r w:rsidR="0032773C">
        <w:t>– zaprti sklop</w:t>
      </w:r>
      <w:bookmarkEnd w:id="0"/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 xml:space="preserve">Brizgalke dvodelne </w:t>
      </w:r>
      <w:proofErr w:type="spellStart"/>
      <w:r w:rsidRPr="00E2642D">
        <w:t>luer</w:t>
      </w:r>
      <w:proofErr w:type="spellEnd"/>
      <w:r w:rsidRPr="00E2642D">
        <w:t xml:space="preserve"> </w:t>
      </w:r>
      <w:proofErr w:type="spellStart"/>
      <w:r w:rsidRPr="00E2642D">
        <w:t>slip</w:t>
      </w:r>
      <w:proofErr w:type="spellEnd"/>
      <w:r w:rsidR="0032773C">
        <w:t>– zaprti sklop</w:t>
      </w:r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 xml:space="preserve">Brizgalke trodelna </w:t>
      </w:r>
      <w:proofErr w:type="spellStart"/>
      <w:r w:rsidRPr="00E2642D">
        <w:t>luer</w:t>
      </w:r>
      <w:proofErr w:type="spellEnd"/>
      <w:r w:rsidRPr="00E2642D">
        <w:t xml:space="preserve"> </w:t>
      </w:r>
      <w:proofErr w:type="spellStart"/>
      <w:r w:rsidRPr="00E2642D">
        <w:t>slip</w:t>
      </w:r>
      <w:proofErr w:type="spellEnd"/>
      <w:r w:rsidR="0032773C">
        <w:t>– zaprti sklop</w:t>
      </w:r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 xml:space="preserve">Brizgalka  trodelna </w:t>
      </w:r>
      <w:proofErr w:type="spellStart"/>
      <w:r w:rsidRPr="00E2642D">
        <w:t>luer</w:t>
      </w:r>
      <w:proofErr w:type="spellEnd"/>
      <w:r w:rsidRPr="00E2642D">
        <w:t xml:space="preserve"> </w:t>
      </w:r>
      <w:proofErr w:type="spellStart"/>
      <w:r w:rsidRPr="00E2642D">
        <w:t>lock</w:t>
      </w:r>
      <w:proofErr w:type="spellEnd"/>
      <w:r w:rsidR="0032773C">
        <w:t>– zaprti sklop</w:t>
      </w:r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 xml:space="preserve">Brizgalke za </w:t>
      </w:r>
      <w:proofErr w:type="spellStart"/>
      <w:r w:rsidRPr="00E2642D">
        <w:t>perfuzor</w:t>
      </w:r>
      <w:proofErr w:type="spellEnd"/>
      <w:r w:rsidR="0032773C">
        <w:t>– zaprti sklop</w:t>
      </w:r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 xml:space="preserve">Brizgalka za plinsko </w:t>
      </w:r>
      <w:proofErr w:type="spellStart"/>
      <w:r w:rsidRPr="00E2642D">
        <w:t>anallizo</w:t>
      </w:r>
      <w:proofErr w:type="spellEnd"/>
      <w:r w:rsidRPr="00E2642D">
        <w:t xml:space="preserve"> krvi</w:t>
      </w:r>
      <w:r w:rsidR="0032773C">
        <w:t>– zaprti sklop</w:t>
      </w:r>
    </w:p>
    <w:p w:rsidR="00E2642D" w:rsidRDefault="00E2642D" w:rsidP="00E2642D">
      <w:pPr>
        <w:pStyle w:val="Odstavekseznama"/>
        <w:ind w:left="360"/>
        <w:jc w:val="both"/>
      </w:pPr>
    </w:p>
    <w:p w:rsidR="00E2642D" w:rsidRPr="00E2642D" w:rsidRDefault="00E2642D" w:rsidP="00E2642D">
      <w:pPr>
        <w:pStyle w:val="Odstavekseznama"/>
        <w:numPr>
          <w:ilvl w:val="0"/>
          <w:numId w:val="23"/>
        </w:numPr>
        <w:jc w:val="both"/>
        <w:rPr>
          <w:b/>
        </w:rPr>
      </w:pPr>
      <w:r w:rsidRPr="00E2642D">
        <w:rPr>
          <w:b/>
        </w:rPr>
        <w:t xml:space="preserve">Kanile, </w:t>
      </w:r>
      <w:proofErr w:type="spellStart"/>
      <w:r w:rsidRPr="00E2642D">
        <w:rPr>
          <w:b/>
        </w:rPr>
        <w:t>mandreni</w:t>
      </w:r>
      <w:proofErr w:type="spellEnd"/>
      <w:r w:rsidRPr="00E2642D">
        <w:rPr>
          <w:b/>
        </w:rPr>
        <w:t>, katetrski sistem</w:t>
      </w:r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 xml:space="preserve">Kanile, </w:t>
      </w:r>
      <w:proofErr w:type="spellStart"/>
      <w:r w:rsidRPr="00E2642D">
        <w:t>mandreni</w:t>
      </w:r>
      <w:proofErr w:type="spellEnd"/>
      <w:r w:rsidR="0032773C">
        <w:t>– zaprti sklop</w:t>
      </w:r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>Katetrski sistem za injiciranje kontrastnih sredstev</w:t>
      </w:r>
      <w:r w:rsidR="0032773C">
        <w:t>– zaprti sklop</w:t>
      </w:r>
    </w:p>
    <w:p w:rsidR="00E2642D" w:rsidRDefault="00E2642D" w:rsidP="00E2642D">
      <w:pPr>
        <w:pStyle w:val="Odstavekseznama"/>
        <w:ind w:left="360"/>
        <w:jc w:val="both"/>
      </w:pPr>
    </w:p>
    <w:p w:rsidR="00E2642D" w:rsidRDefault="00E2642D" w:rsidP="00E2642D">
      <w:pPr>
        <w:pStyle w:val="Odstavekseznama"/>
        <w:numPr>
          <w:ilvl w:val="0"/>
          <w:numId w:val="23"/>
        </w:numPr>
        <w:jc w:val="both"/>
        <w:rPr>
          <w:b/>
        </w:rPr>
      </w:pPr>
      <w:r w:rsidRPr="00E2642D">
        <w:rPr>
          <w:b/>
        </w:rPr>
        <w:t>REGIONALNA ANESTEZIJA</w:t>
      </w:r>
    </w:p>
    <w:p w:rsidR="00E2642D" w:rsidRPr="00E2642D" w:rsidRDefault="00E2642D" w:rsidP="00E2642D">
      <w:pPr>
        <w:jc w:val="both"/>
      </w:pPr>
      <w:r w:rsidRPr="00E2642D">
        <w:t xml:space="preserve">3.1 Igle za </w:t>
      </w:r>
      <w:proofErr w:type="spellStart"/>
      <w:r w:rsidRPr="00E2642D">
        <w:t>spinalno</w:t>
      </w:r>
      <w:proofErr w:type="spellEnd"/>
      <w:r w:rsidRPr="00E2642D">
        <w:t xml:space="preserve"> anestezijo</w:t>
      </w:r>
      <w:r w:rsidR="0032773C">
        <w:t>– zaprti sklop</w:t>
      </w:r>
    </w:p>
    <w:p w:rsidR="00E2642D" w:rsidRDefault="00E2642D" w:rsidP="00E2642D">
      <w:pPr>
        <w:jc w:val="both"/>
      </w:pPr>
      <w:r>
        <w:t xml:space="preserve">3.2 </w:t>
      </w:r>
      <w:r w:rsidRPr="00E2642D">
        <w:t>Igle za ultrazvočno blokado</w:t>
      </w:r>
      <w:r w:rsidR="0032773C">
        <w:t>– zaprti sklop</w:t>
      </w:r>
    </w:p>
    <w:p w:rsidR="00E2642D" w:rsidRDefault="00E2642D" w:rsidP="00E2642D">
      <w:pPr>
        <w:jc w:val="both"/>
      </w:pPr>
      <w:r>
        <w:t xml:space="preserve">3.3 </w:t>
      </w:r>
      <w:r w:rsidRPr="00E2642D">
        <w:t>Igle za punkcijo in biopsijo</w:t>
      </w:r>
      <w:r w:rsidR="0032773C">
        <w:t>– zaprti sklop</w:t>
      </w:r>
    </w:p>
    <w:p w:rsidR="00E2642D" w:rsidRDefault="00E2642D" w:rsidP="00E2642D">
      <w:pPr>
        <w:jc w:val="both"/>
      </w:pPr>
      <w:r>
        <w:t xml:space="preserve">3.4 </w:t>
      </w:r>
      <w:r w:rsidRPr="00E2642D">
        <w:t>Igle injekcijske</w:t>
      </w:r>
      <w:r w:rsidR="0032773C">
        <w:t>– zaprti sklop</w:t>
      </w:r>
    </w:p>
    <w:p w:rsidR="00E2642D" w:rsidRDefault="00E2642D" w:rsidP="00E2642D">
      <w:pPr>
        <w:jc w:val="both"/>
      </w:pPr>
      <w:r>
        <w:t xml:space="preserve">3.5 </w:t>
      </w:r>
      <w:r w:rsidRPr="00E2642D">
        <w:t>I</w:t>
      </w:r>
      <w:r>
        <w:t>gle in kanile pretočne</w:t>
      </w:r>
      <w:r w:rsidR="0032773C">
        <w:t>– zaprti sklop</w:t>
      </w:r>
    </w:p>
    <w:p w:rsidR="00E2642D" w:rsidRDefault="00E2642D" w:rsidP="00E2642D">
      <w:pPr>
        <w:jc w:val="both"/>
      </w:pPr>
      <w:r>
        <w:t xml:space="preserve">3.6 </w:t>
      </w:r>
      <w:r w:rsidRPr="00E2642D">
        <w:t>Igle akupunkturne</w:t>
      </w:r>
      <w:r w:rsidR="0032773C">
        <w:t>– zaprti sklop</w:t>
      </w:r>
    </w:p>
    <w:p w:rsidR="00E2642D" w:rsidRDefault="00E2642D" w:rsidP="00E2642D">
      <w:pPr>
        <w:jc w:val="both"/>
      </w:pPr>
    </w:p>
    <w:p w:rsidR="00E2642D" w:rsidRPr="00E2642D" w:rsidRDefault="00E2642D" w:rsidP="00E2642D">
      <w:pPr>
        <w:jc w:val="both"/>
        <w:rPr>
          <w:b/>
        </w:rPr>
      </w:pPr>
      <w:r w:rsidRPr="00E2642D">
        <w:rPr>
          <w:b/>
        </w:rPr>
        <w:t xml:space="preserve">4 </w:t>
      </w:r>
      <w:proofErr w:type="spellStart"/>
      <w:r w:rsidRPr="00E2642D">
        <w:rPr>
          <w:b/>
        </w:rPr>
        <w:t>Brezigelni</w:t>
      </w:r>
      <w:proofErr w:type="spellEnd"/>
      <w:r w:rsidRPr="00E2642D">
        <w:rPr>
          <w:b/>
        </w:rPr>
        <w:t xml:space="preserve"> </w:t>
      </w:r>
      <w:proofErr w:type="spellStart"/>
      <w:r w:rsidRPr="00E2642D">
        <w:rPr>
          <w:b/>
        </w:rPr>
        <w:t>konekti</w:t>
      </w:r>
      <w:proofErr w:type="spellEnd"/>
      <w:r w:rsidRPr="00E2642D">
        <w:rPr>
          <w:b/>
        </w:rPr>
        <w:t xml:space="preserve">, podaljški, priprava </w:t>
      </w:r>
      <w:proofErr w:type="spellStart"/>
      <w:r w:rsidRPr="00E2642D">
        <w:rPr>
          <w:b/>
        </w:rPr>
        <w:t>citostatske</w:t>
      </w:r>
      <w:proofErr w:type="spellEnd"/>
      <w:r w:rsidRPr="00E2642D">
        <w:rPr>
          <w:b/>
        </w:rPr>
        <w:t xml:space="preserve"> terapije</w:t>
      </w:r>
    </w:p>
    <w:p w:rsidR="00E2642D" w:rsidRDefault="00E2642D" w:rsidP="00A53555">
      <w:pPr>
        <w:jc w:val="both"/>
      </w:pPr>
      <w:r w:rsidRPr="00E2642D">
        <w:t xml:space="preserve">4.1 </w:t>
      </w:r>
      <w:proofErr w:type="spellStart"/>
      <w:r w:rsidRPr="00E2642D">
        <w:t>Brezigelni</w:t>
      </w:r>
      <w:proofErr w:type="spellEnd"/>
      <w:r w:rsidRPr="00E2642D">
        <w:t xml:space="preserve"> </w:t>
      </w:r>
      <w:proofErr w:type="spellStart"/>
      <w:r w:rsidRPr="00E2642D">
        <w:t>konekti</w:t>
      </w:r>
      <w:proofErr w:type="spellEnd"/>
      <w:r w:rsidR="0032773C">
        <w:t>– zaprti sklop</w:t>
      </w:r>
    </w:p>
    <w:p w:rsidR="00E2642D" w:rsidRDefault="00E2642D" w:rsidP="00A53555">
      <w:pPr>
        <w:jc w:val="both"/>
      </w:pPr>
      <w:r w:rsidRPr="00E2642D">
        <w:t>4.2 Podaljški</w:t>
      </w:r>
      <w:r w:rsidR="0032773C">
        <w:t>– zaprti sklop</w:t>
      </w:r>
    </w:p>
    <w:p w:rsidR="00E2642D" w:rsidRDefault="00E2642D" w:rsidP="00A53555">
      <w:pPr>
        <w:jc w:val="both"/>
      </w:pPr>
      <w:r w:rsidRPr="00E2642D">
        <w:t xml:space="preserve">4.3 Pripomočki z </w:t>
      </w:r>
      <w:proofErr w:type="spellStart"/>
      <w:r w:rsidRPr="00E2642D">
        <w:t>brezigelnimi</w:t>
      </w:r>
      <w:proofErr w:type="spellEnd"/>
      <w:r w:rsidRPr="00E2642D">
        <w:t xml:space="preserve"> </w:t>
      </w:r>
      <w:proofErr w:type="spellStart"/>
      <w:r w:rsidRPr="00E2642D">
        <w:t>konekti</w:t>
      </w:r>
      <w:proofErr w:type="spellEnd"/>
      <w:r w:rsidRPr="00E2642D">
        <w:t xml:space="preserve"> za zaprto pripravo terapije</w:t>
      </w:r>
      <w:r w:rsidR="0032773C">
        <w:t>– zaprti sklop</w:t>
      </w:r>
    </w:p>
    <w:p w:rsidR="00E2642D" w:rsidRDefault="00E2642D" w:rsidP="00A53555">
      <w:pPr>
        <w:jc w:val="both"/>
      </w:pPr>
      <w:r w:rsidRPr="00E2642D">
        <w:t>4.4 Ostali pripomočki za varno aplikacijo terapije</w:t>
      </w:r>
      <w:r w:rsidR="00DB3975">
        <w:t>– zaprti sklop</w:t>
      </w:r>
    </w:p>
    <w:p w:rsidR="00E2642D" w:rsidRDefault="00E2642D" w:rsidP="00A53555">
      <w:pPr>
        <w:jc w:val="both"/>
      </w:pPr>
    </w:p>
    <w:p w:rsidR="00E2642D" w:rsidRDefault="00E2642D" w:rsidP="00A53555">
      <w:pPr>
        <w:jc w:val="both"/>
        <w:rPr>
          <w:b/>
        </w:rPr>
      </w:pPr>
      <w:r w:rsidRPr="00E2642D">
        <w:rPr>
          <w:b/>
        </w:rPr>
        <w:t>5 Drugi medicinski pripomočki</w:t>
      </w:r>
    </w:p>
    <w:p w:rsidR="00E2642D" w:rsidRDefault="00E2642D" w:rsidP="00A53555">
      <w:pPr>
        <w:jc w:val="both"/>
      </w:pPr>
      <w:r w:rsidRPr="00E2642D">
        <w:t>5.1  Zamaški in petelinčki</w:t>
      </w:r>
      <w:r w:rsidR="00DB3975">
        <w:t>– zaprti sklop</w:t>
      </w:r>
    </w:p>
    <w:p w:rsidR="00E2642D" w:rsidRDefault="00E2642D" w:rsidP="00A53555">
      <w:pPr>
        <w:jc w:val="both"/>
      </w:pPr>
      <w:r w:rsidRPr="00E2642D">
        <w:t>5.2 Lancete</w:t>
      </w:r>
      <w:r w:rsidR="00DB3975">
        <w:t>– zaprti sklop</w:t>
      </w:r>
    </w:p>
    <w:p w:rsidR="00E2642D" w:rsidRDefault="00E2642D" w:rsidP="00A53555">
      <w:pPr>
        <w:jc w:val="both"/>
      </w:pPr>
      <w:r w:rsidRPr="00E2642D">
        <w:t>5.3 Ostali medicinski pripomočki</w:t>
      </w:r>
      <w:r w:rsidR="00DB3975">
        <w:t>-odprti sklop</w:t>
      </w:r>
    </w:p>
    <w:p w:rsidR="00E2642D" w:rsidRPr="00E2642D" w:rsidRDefault="00E2642D" w:rsidP="00A53555">
      <w:pPr>
        <w:jc w:val="both"/>
      </w:pPr>
    </w:p>
    <w:p w:rsidR="00A53555" w:rsidRDefault="00A53555" w:rsidP="00A53555">
      <w:pPr>
        <w:jc w:val="both"/>
      </w:pPr>
      <w:r>
        <w:t>Ponudnik lahko predloži ponudbo za:</w:t>
      </w:r>
    </w:p>
    <w:p w:rsidR="00A53555" w:rsidRDefault="00A53555" w:rsidP="00A53555">
      <w:pPr>
        <w:jc w:val="both"/>
      </w:pPr>
    </w:p>
    <w:p w:rsidR="00A53555" w:rsidRDefault="00A53555" w:rsidP="00F03F55">
      <w:pPr>
        <w:pStyle w:val="Odstavekseznama"/>
        <w:numPr>
          <w:ilvl w:val="0"/>
          <w:numId w:val="1"/>
        </w:numPr>
        <w:jc w:val="both"/>
      </w:pPr>
      <w:r>
        <w:t xml:space="preserve">Posamezni artikel (odprti sklopi) </w:t>
      </w:r>
    </w:p>
    <w:p w:rsidR="00A53555" w:rsidRDefault="00A53555" w:rsidP="00F03F55">
      <w:pPr>
        <w:pStyle w:val="Odstavekseznama"/>
        <w:numPr>
          <w:ilvl w:val="0"/>
          <w:numId w:val="1"/>
        </w:numPr>
        <w:jc w:val="both"/>
      </w:pPr>
      <w:r>
        <w:t>Posamezni sklop (zaprti sklopi)</w:t>
      </w:r>
    </w:p>
    <w:p w:rsidR="00A53555" w:rsidRDefault="00A53555" w:rsidP="00A53555">
      <w:pPr>
        <w:jc w:val="both"/>
      </w:pPr>
    </w:p>
    <w:p w:rsidR="00A53555" w:rsidRDefault="00A53555" w:rsidP="00A53555">
      <w:pPr>
        <w:jc w:val="both"/>
      </w:pPr>
      <w:r w:rsidRPr="00006E25">
        <w:lastRenderedPageBreak/>
        <w:t>Ponudnik mora</w:t>
      </w:r>
      <w:r>
        <w:t xml:space="preserve"> v </w:t>
      </w:r>
      <w:r w:rsidRPr="00A53555">
        <w:rPr>
          <w:u w:val="single"/>
        </w:rPr>
        <w:t>zaprtih sklopih</w:t>
      </w:r>
      <w:r w:rsidR="00E93C75">
        <w:rPr>
          <w:u w:val="single"/>
        </w:rPr>
        <w:t xml:space="preserve"> oz. </w:t>
      </w:r>
      <w:proofErr w:type="spellStart"/>
      <w:r w:rsidR="00E93C75">
        <w:rPr>
          <w:u w:val="single"/>
        </w:rPr>
        <w:t>podsklpih</w:t>
      </w:r>
      <w:proofErr w:type="spellEnd"/>
      <w:r w:rsidRPr="00006E25">
        <w:t xml:space="preserve"> ponuditi 100% razpisanih vrst blaga</w:t>
      </w:r>
      <w:r>
        <w:t xml:space="preserve"> iz sklopa</w:t>
      </w:r>
      <w:r w:rsidR="00E93C75">
        <w:t xml:space="preserve">  (podsklopa)</w:t>
      </w:r>
      <w:r w:rsidRPr="00006E25">
        <w:t>, v nasprotnem prime</w:t>
      </w:r>
      <w:r>
        <w:t>ru se ponudba izloči</w:t>
      </w:r>
      <w:r w:rsidR="00CF6E67">
        <w:t xml:space="preserve"> (zaprti sklopi so razvidni iz obrazca predračuna in imajo </w:t>
      </w:r>
      <w:r w:rsidR="0013518D">
        <w:t>ob naslovu vpisano-zaprti sklop</w:t>
      </w:r>
      <w:r w:rsidR="00CF6E67">
        <w:t>)</w:t>
      </w:r>
      <w:r>
        <w:t xml:space="preserve">. </w:t>
      </w:r>
    </w:p>
    <w:p w:rsidR="00400B02" w:rsidRDefault="00400B02" w:rsidP="00A53555">
      <w:pPr>
        <w:jc w:val="both"/>
      </w:pPr>
    </w:p>
    <w:p w:rsidR="00A53555" w:rsidRDefault="00A53555" w:rsidP="00A53555">
      <w:pPr>
        <w:jc w:val="both"/>
      </w:pPr>
      <w:r>
        <w:t>S</w:t>
      </w:r>
      <w:r w:rsidRPr="00006E25">
        <w:t xml:space="preserve">klopi so v razpisni datoteki: </w:t>
      </w:r>
      <w:r w:rsidR="009F1EC8">
        <w:t>»</w:t>
      </w:r>
      <w:r w:rsidR="00CF6E67">
        <w:t>02 p</w:t>
      </w:r>
      <w:r w:rsidRPr="00006E25">
        <w:t>redračun</w:t>
      </w:r>
      <w:r w:rsidR="009F1EC8">
        <w:t>«</w:t>
      </w:r>
      <w:r w:rsidRPr="00006E25">
        <w:t>.</w:t>
      </w:r>
      <w:r w:rsidR="00173304">
        <w:t xml:space="preserve"> V predračunu so navedene 1. letne količine (pogodba </w:t>
      </w:r>
      <w:r w:rsidR="00CF6E67">
        <w:t>se bo sklepala za obdobje 4. leta (</w:t>
      </w:r>
      <w:r w:rsidR="00173304">
        <w:t>predvidoma</w:t>
      </w:r>
      <w:r w:rsidR="00CF6E67">
        <w:rPr>
          <w:rStyle w:val="Bodytext"/>
        </w:rPr>
        <w:t xml:space="preserve"> od 01.</w:t>
      </w:r>
      <w:r w:rsidR="0013518D">
        <w:rPr>
          <w:rStyle w:val="Bodytext"/>
        </w:rPr>
        <w:t>0</w:t>
      </w:r>
      <w:r w:rsidR="00DB3975">
        <w:rPr>
          <w:rStyle w:val="Bodytext"/>
        </w:rPr>
        <w:t>6</w:t>
      </w:r>
      <w:r w:rsidR="00CF6E67">
        <w:rPr>
          <w:rStyle w:val="Bodytext"/>
        </w:rPr>
        <w:t>.20</w:t>
      </w:r>
      <w:r w:rsidR="0013518D">
        <w:rPr>
          <w:rStyle w:val="Bodytext"/>
        </w:rPr>
        <w:t>20</w:t>
      </w:r>
      <w:r w:rsidR="00CF6E67">
        <w:rPr>
          <w:rStyle w:val="Bodytext"/>
        </w:rPr>
        <w:t xml:space="preserve"> do </w:t>
      </w:r>
      <w:r w:rsidR="00860653">
        <w:rPr>
          <w:rStyle w:val="Bodytext"/>
        </w:rPr>
        <w:t>3</w:t>
      </w:r>
      <w:r w:rsidR="00DB3975">
        <w:rPr>
          <w:rStyle w:val="Bodytext"/>
        </w:rPr>
        <w:t>1</w:t>
      </w:r>
      <w:r w:rsidR="00CF6E67">
        <w:rPr>
          <w:rStyle w:val="Bodytext"/>
        </w:rPr>
        <w:t>.</w:t>
      </w:r>
      <w:r w:rsidR="0013518D">
        <w:rPr>
          <w:rStyle w:val="Bodytext"/>
        </w:rPr>
        <w:t>0</w:t>
      </w:r>
      <w:r w:rsidR="00DB3975">
        <w:rPr>
          <w:rStyle w:val="Bodytext"/>
        </w:rPr>
        <w:t>5</w:t>
      </w:r>
      <w:r w:rsidR="00CF6E67">
        <w:rPr>
          <w:rStyle w:val="Bodytext"/>
        </w:rPr>
        <w:t>.202</w:t>
      </w:r>
      <w:r w:rsidR="0013518D">
        <w:rPr>
          <w:rStyle w:val="Bodytext"/>
        </w:rPr>
        <w:t>4</w:t>
      </w:r>
      <w:r w:rsidR="008A2E4E">
        <w:rPr>
          <w:rStyle w:val="Bodytext"/>
        </w:rPr>
        <w:t>)</w:t>
      </w:r>
      <w:r w:rsidR="00173304">
        <w:rPr>
          <w:rStyle w:val="Bodytext"/>
        </w:rPr>
        <w:t>)</w:t>
      </w:r>
    </w:p>
    <w:p w:rsidR="002A4870" w:rsidRDefault="002A4870" w:rsidP="00B95798">
      <w:pPr>
        <w:jc w:val="both"/>
      </w:pPr>
    </w:p>
    <w:p w:rsidR="00A53555" w:rsidRDefault="00A53555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400B02">
      <w:pPr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89398B" w:rsidRPr="0089398B" w:rsidRDefault="0089398B" w:rsidP="0089398B">
      <w:r w:rsidRPr="0089398B">
        <w:t xml:space="preserve">Ponudniki morajo ponudbe predložiti v informacijski sistem e-JN na spletnem naslovu </w:t>
      </w:r>
      <w:hyperlink r:id="rId9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, v skladu z Navodili za uporabo informacijskega sistema za uporabo funkcionalnosti elektronske oddaje ponudb e-JN: PONUDNIKI (v nadaljevanju: Navodila za uporabo e-JN), ki je del te razpisne dokumentacije in objavljen na spletnem naslovu </w:t>
      </w:r>
      <w:hyperlink r:id="rId10" w:history="1">
        <w:r w:rsidRPr="0089398B">
          <w:rPr>
            <w:rStyle w:val="Hiperpovezava"/>
          </w:rPr>
          <w:t>https://ejn.gov.si/eJN2</w:t>
        </w:r>
      </w:hyperlink>
      <w:r w:rsidRPr="0089398B">
        <w:t>.</w:t>
      </w:r>
    </w:p>
    <w:p w:rsidR="0089398B" w:rsidRPr="0089398B" w:rsidRDefault="0089398B" w:rsidP="0089398B">
      <w:r w:rsidRPr="0089398B">
        <w:t xml:space="preserve">Ponudnik se mora pred oddajo ponudbe registrirati na spletnem naslovu </w:t>
      </w:r>
      <w:hyperlink r:id="rId11" w:history="1">
        <w:r w:rsidRPr="0089398B">
          <w:rPr>
            <w:rStyle w:val="Hiperpovezava"/>
          </w:rPr>
          <w:t>https://ejn.gov.si/eJN2</w:t>
        </w:r>
      </w:hyperlink>
      <w:r w:rsidRPr="0089398B">
        <w:t>, v skladu z Navodili za uporabo e-JN. Če je ponudnik že registriran v informacijski sistem e-JN, se v aplikacijo prijavi na istem naslovu.</w:t>
      </w:r>
    </w:p>
    <w:p w:rsidR="0089398B" w:rsidRPr="0089398B" w:rsidRDefault="0089398B" w:rsidP="0089398B">
      <w:r w:rsidRPr="0089398B">
        <w:t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 (18. člen Obligacijskega zakonika</w:t>
      </w:r>
      <w:r w:rsidRPr="0089398B">
        <w:rPr>
          <w:vertAlign w:val="superscript"/>
        </w:rPr>
        <w:footnoteReference w:id="1"/>
      </w:r>
      <w:r w:rsidRPr="0089398B">
        <w:t>). Z oddajo ponudbe je le-ta zavezujoča za čas, naveden v ponudbi, razen če jo uporabnik ponudnika umakne ali spremeni pred potekom roka za oddajo ponudb.</w:t>
      </w:r>
    </w:p>
    <w:p w:rsidR="0089398B" w:rsidRPr="0089398B" w:rsidRDefault="0089398B" w:rsidP="0089398B">
      <w:r w:rsidRPr="0089398B">
        <w:t xml:space="preserve">Ponudba se šteje za pravočasno oddano, če jo naročnik prejme preko sistema e-JN </w:t>
      </w:r>
      <w:hyperlink r:id="rId12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 </w:t>
      </w:r>
      <w:r w:rsidRPr="0089398B">
        <w:rPr>
          <w:b/>
        </w:rPr>
        <w:t>najkasneje do roka za oddajo ponudbe.</w:t>
      </w:r>
      <w:r w:rsidRPr="0089398B">
        <w:t xml:space="preserve"> Za oddano ponudbo se šteje ponudba, ki je v informacijskem sistemu e-JN označena s statusom »ODDANO«.</w:t>
      </w:r>
    </w:p>
    <w:p w:rsidR="0089398B" w:rsidRPr="0089398B" w:rsidRDefault="0089398B" w:rsidP="0089398B">
      <w:r w:rsidRPr="0089398B">
        <w:t xml:space="preserve">Ponudnik lahko do roka za oddajo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89398B" w:rsidRPr="0089398B" w:rsidRDefault="0089398B" w:rsidP="0089398B">
      <w:r w:rsidRPr="0089398B">
        <w:t>Po preteku roka za predložitev ponudb ponudbe ne bo več mogoče oddati.</w:t>
      </w:r>
      <w:bookmarkStart w:id="1" w:name="_Toc467501160"/>
      <w:bookmarkStart w:id="2" w:name="_Toc467501161"/>
      <w:bookmarkEnd w:id="1"/>
      <w:bookmarkEnd w:id="2"/>
    </w:p>
    <w:p w:rsidR="0089398B" w:rsidRPr="0089398B" w:rsidRDefault="0089398B" w:rsidP="0089398B">
      <w:r w:rsidRPr="0089398B">
        <w:t>V kolikor ponudnik ne odda ponudbe v skladu z zahtevami naročnika se takšna ponudba zavrne kot nedopustna.</w:t>
      </w:r>
    </w:p>
    <w:p w:rsidR="0089398B" w:rsidRPr="0089398B" w:rsidRDefault="0089398B" w:rsidP="0089398B">
      <w:r w:rsidRPr="0089398B">
        <w:lastRenderedPageBreak/>
        <w:t xml:space="preserve">Odpiranje ponudb bo potekalo avtomatično v informacijskem sistemu e-JN na spletnem naslovu </w:t>
      </w:r>
      <w:hyperlink r:id="rId13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. </w:t>
      </w:r>
    </w:p>
    <w:p w:rsidR="0089398B" w:rsidRPr="0089398B" w:rsidRDefault="0089398B" w:rsidP="0089398B">
      <w:r w:rsidRPr="0089398B">
        <w:t>Odpiranje poteka tako, da informacijski sistem e-JN samodejno ob uri, ki je določena za javno odpiranje ponudb, prikaže podatke o ponudniku, o variantah, če so bile zahtevane oziroma dovoljene, ter omogoči dostop do .</w:t>
      </w:r>
      <w:proofErr w:type="spellStart"/>
      <w:r w:rsidRPr="0089398B">
        <w:t>pdf</w:t>
      </w:r>
      <w:proofErr w:type="spellEnd"/>
      <w:r w:rsidRPr="0089398B">
        <w:t xml:space="preserve"> dokumenta, ki ga ponudnik naloži v sistem e-JN pod zavihek »Predračun«. Javna objava se avtomatično zaključi po preteku 48 ur. Ponudniki, ki so oddali ponudbe, imajo te podatke v informacijskem sistemu e-JN na razpolago v razdelku »Zapisnik o odpiranju ponudb«. </w:t>
      </w:r>
    </w:p>
    <w:p w:rsidR="0089398B" w:rsidRPr="0089398B" w:rsidRDefault="0089398B" w:rsidP="0089398B"/>
    <w:p w:rsidR="005933BF" w:rsidRPr="001759F3" w:rsidRDefault="005933BF" w:rsidP="001759F3"/>
    <w:p w:rsidR="004412AB" w:rsidRPr="00400B02" w:rsidRDefault="001026C2" w:rsidP="00400B02">
      <w:pPr>
        <w:rPr>
          <w:b/>
        </w:rPr>
      </w:pPr>
      <w:r w:rsidRPr="00400B02">
        <w:rPr>
          <w:b/>
        </w:rPr>
        <w:t>5</w:t>
      </w:r>
      <w:r w:rsidR="004412AB" w:rsidRPr="00400B02">
        <w:rPr>
          <w:b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CF6E67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4B2DD2">
        <w:rPr>
          <w:rStyle w:val="Bodytext"/>
        </w:rPr>
        <w:t>2</w:t>
      </w:r>
      <w:r w:rsidR="00DB3975">
        <w:rPr>
          <w:rStyle w:val="Bodytext"/>
        </w:rPr>
        <w:t>4</w:t>
      </w:r>
      <w:r w:rsidR="00CF6E67">
        <w:rPr>
          <w:rStyle w:val="Bodytext"/>
        </w:rPr>
        <w:t>.</w:t>
      </w:r>
      <w:r w:rsidR="00860653">
        <w:rPr>
          <w:rStyle w:val="Bodytext"/>
        </w:rPr>
        <w:t>0</w:t>
      </w:r>
      <w:r w:rsidR="00DB3975">
        <w:rPr>
          <w:rStyle w:val="Bodytext"/>
        </w:rPr>
        <w:t>2</w:t>
      </w:r>
      <w:r w:rsidR="00CF6E67">
        <w:rPr>
          <w:rStyle w:val="Bodytext"/>
        </w:rPr>
        <w:t>.20</w:t>
      </w:r>
      <w:r w:rsidR="00860653">
        <w:rPr>
          <w:rStyle w:val="Bodytext"/>
        </w:rPr>
        <w:t>20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13518D" w:rsidRDefault="004412AB" w:rsidP="00CF6E67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povabilo in navodila za oddajo ponudbe,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Predra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un,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ESPD v elektronski obliki (datoteka .</w:t>
      </w:r>
      <w:proofErr w:type="spellStart"/>
      <w:r w:rsidRPr="0013518D">
        <w:rPr>
          <w:rStyle w:val="Bodytext"/>
          <w:color w:val="auto"/>
          <w:sz w:val="24"/>
          <w:szCs w:val="24"/>
        </w:rPr>
        <w:t>xlm</w:t>
      </w:r>
      <w:proofErr w:type="spellEnd"/>
      <w:r w:rsidRPr="0013518D">
        <w:rPr>
          <w:rStyle w:val="Bodytext"/>
          <w:color w:val="auto"/>
          <w:sz w:val="24"/>
          <w:szCs w:val="24"/>
        </w:rPr>
        <w:t>) - za vse gospodarske subjekte;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Pooblastilo za pridobitev potrdila iz kazenske evidence za vse gospodarske subjekte,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Pooblastilo za pridobitev potrdila iz kazenske evidence za fizi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ne osebe,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Soglasje podizvajalca (v primeru, 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 xml:space="preserve">e ponudnik nastopa s podizvajalci in </w:t>
      </w:r>
      <w:r w:rsidRPr="0013518D">
        <w:rPr>
          <w:rStyle w:val="Bodytext"/>
          <w:color w:val="auto"/>
          <w:sz w:val="24"/>
          <w:szCs w:val="24"/>
        </w:rPr>
        <w:lastRenderedPageBreak/>
        <w:t>ti zahtevajo neposredna pla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ila)</w:t>
      </w:r>
      <w:r w:rsidR="009A1DC2" w:rsidRPr="0013518D">
        <w:rPr>
          <w:rStyle w:val="Bodytext"/>
          <w:color w:val="auto"/>
          <w:sz w:val="24"/>
          <w:szCs w:val="24"/>
        </w:rPr>
        <w:t>,</w:t>
      </w:r>
    </w:p>
    <w:p w:rsidR="004412AB" w:rsidRPr="0013518D" w:rsidRDefault="00295428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izjava o izpolnjevanju strokovno tehničnih zahtev</w:t>
      </w:r>
    </w:p>
    <w:p w:rsidR="004A4AE5" w:rsidRPr="0013518D" w:rsidRDefault="004A4AE5" w:rsidP="004A4AE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color w:val="auto"/>
          <w:sz w:val="24"/>
          <w:szCs w:val="24"/>
          <w:shd w:val="clear" w:color="auto" w:fill="auto"/>
        </w:rPr>
      </w:pPr>
      <w:r w:rsidRPr="0013518D">
        <w:rPr>
          <w:rStyle w:val="Bodytext"/>
          <w:color w:val="auto"/>
          <w:sz w:val="24"/>
          <w:szCs w:val="24"/>
        </w:rPr>
        <w:t>vzorec kupoprodajne pogodbe</w:t>
      </w:r>
    </w:p>
    <w:p w:rsidR="004412AB" w:rsidRPr="0013518D" w:rsidRDefault="004412AB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ko 8</w:t>
      </w:r>
      <w:r w:rsidRPr="00EB68CD">
        <w:rPr>
          <w:rStyle w:val="Bodytext"/>
          <w:sz w:val="24"/>
          <w:szCs w:val="24"/>
        </w:rPr>
        <w:t>.1</w:t>
      </w:r>
      <w:r w:rsidR="00F5235C">
        <w:rPr>
          <w:rStyle w:val="Bodytext"/>
          <w:sz w:val="24"/>
          <w:szCs w:val="24"/>
        </w:rPr>
        <w:t>.1 in 8</w:t>
      </w:r>
      <w:r w:rsidRPr="00EB68CD">
        <w:rPr>
          <w:rStyle w:val="Bodytext"/>
          <w:sz w:val="24"/>
          <w:szCs w:val="24"/>
        </w:rPr>
        <w:t>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ki 10.3.1 (Skupna ponudba) in 10</w:t>
      </w:r>
      <w:r w:rsidRPr="00EB68CD">
        <w:rPr>
          <w:rStyle w:val="Bodytext"/>
          <w:sz w:val="24"/>
          <w:szCs w:val="24"/>
        </w:rPr>
        <w:t>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E152E0" w:rsidRDefault="00A94B75" w:rsidP="00E152E0">
      <w:pPr>
        <w:pStyle w:val="gmail-bodytext1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bookmarkStart w:id="3" w:name="_GoBack"/>
      <w:bookmarkEnd w:id="3"/>
      <w:r w:rsidR="00E152E0" w:rsidRPr="00E152E0">
        <w:rPr>
          <w:rStyle w:val="Naslov2Znak"/>
          <w:rFonts w:ascii="Times New Roman" w:eastAsia="Arial Unicode MS" w:hAnsi="Times New Roman" w:cs="Times New Roman"/>
          <w:color w:val="FF0000"/>
          <w:sz w:val="24"/>
          <w:szCs w:val="24"/>
        </w:rPr>
        <w:t xml:space="preserve"> </w:t>
      </w:r>
      <w:r w:rsidR="00E152E0">
        <w:rPr>
          <w:rStyle w:val="gmail-bodytext"/>
          <w:rFonts w:ascii="Times New Roman" w:eastAsia="Arial Unicode MS" w:hAnsi="Times New Roman" w:cs="Times New Roman"/>
          <w:color w:val="FF0000"/>
          <w:sz w:val="24"/>
          <w:szCs w:val="24"/>
        </w:rPr>
        <w:t>in potrdila iz Kazenske evidence, ki niso starejša kot 1 mesec od odpiranja ponudb.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ati stanje</w:t>
      </w:r>
      <w:r w:rsidR="007C2C16">
        <w:rPr>
          <w:rStyle w:val="Bodytext"/>
          <w:sz w:val="24"/>
          <w:szCs w:val="24"/>
        </w:rPr>
        <w:t xml:space="preserve"> na dan oddaje ponudbe. </w:t>
      </w:r>
      <w:r w:rsidRPr="00EB68CD">
        <w:rPr>
          <w:rStyle w:val="Bodytext"/>
          <w:sz w:val="24"/>
          <w:szCs w:val="24"/>
        </w:rPr>
        <w:t>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E463BB" w:rsidRPr="00E463BB" w:rsidRDefault="00A94B75" w:rsidP="00E463BB">
      <w:pPr>
        <w:pStyle w:val="Odstavekseznama"/>
        <w:numPr>
          <w:ilvl w:val="0"/>
          <w:numId w:val="8"/>
        </w:numPr>
        <w:spacing w:line="260" w:lineRule="atLeast"/>
        <w:jc w:val="both"/>
        <w:rPr>
          <w:sz w:val="22"/>
          <w:szCs w:val="22"/>
        </w:rPr>
      </w:pPr>
      <w:r w:rsidRPr="00E463BB">
        <w:rPr>
          <w:rStyle w:val="Bodytext"/>
          <w:sz w:val="24"/>
          <w:szCs w:val="24"/>
        </w:rPr>
        <w:t xml:space="preserve">Gospodarskemu subjektu v zadnjih treh letih </w:t>
      </w:r>
      <w:r w:rsidR="00E463BB">
        <w:t>pred potekom roka za oddajo ponudb ali prijav pristojni organ Republike Slovenije ali druge države članice ali tretje države pri njem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</w:r>
    </w:p>
    <w:p w:rsidR="00E463BB" w:rsidRDefault="00E463BB" w:rsidP="00E463BB">
      <w:pPr>
        <w:jc w:val="both"/>
      </w:pPr>
    </w:p>
    <w:p w:rsidR="00E463BB" w:rsidRDefault="00E463BB" w:rsidP="00E463BB">
      <w:pPr>
        <w:ind w:left="708"/>
        <w:jc w:val="both"/>
      </w:pPr>
      <w:r>
        <w:t>V kolikor je gospodarski subjekt v položaju iz zgornjega odstavka, lahko naročniku v skladu s Sklepom Ustavnega sodišča RS št. U-I-180/19-17 in ob smiselni uporabi devetega odstavka 75. člena ZJN-3 predloži dokazila, da je sprejel zadostne ukrepe, s katerimi lahko dokaže svojo zanesljivost kljub obstoju razlogov za izključitev.</w:t>
      </w:r>
    </w:p>
    <w:p w:rsidR="003F4C54" w:rsidRPr="00E463BB" w:rsidRDefault="003F4C54" w:rsidP="00E463BB">
      <w:pPr>
        <w:pStyle w:val="Bodytext1"/>
        <w:widowControl w:val="0"/>
        <w:shd w:val="clear" w:color="auto" w:fill="auto"/>
        <w:tabs>
          <w:tab w:val="left" w:pos="426"/>
        </w:tabs>
        <w:spacing w:after="0" w:line="240" w:lineRule="auto"/>
        <w:ind w:left="720" w:firstLine="0"/>
        <w:jc w:val="both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E463BB" w:rsidRDefault="00E463BB" w:rsidP="00E463BB">
      <w:pPr>
        <w:ind w:left="426"/>
        <w:jc w:val="both"/>
        <w:rPr>
          <w:b/>
          <w:sz w:val="22"/>
          <w:szCs w:val="22"/>
        </w:rPr>
      </w:pPr>
      <w:r>
        <w:lastRenderedPageBreak/>
        <w:t xml:space="preserve">Izpolnjen </w:t>
      </w:r>
      <w:r w:rsidRPr="00E463BB">
        <w:t>obrazec ESPD</w:t>
      </w:r>
      <w:r>
        <w:rPr>
          <w:b/>
        </w:rPr>
        <w:t xml:space="preserve"> </w:t>
      </w:r>
      <w:r>
        <w:t>za vse gospodarske subjekte v ponudbi. V kolikor je vaš odgovor v tem primeru DA, in uveljavljate popravni mehanizem, v polje »Opišite jih« napišete kršitve in ukrepe, s katerimi lahko dokažete svojo zanesljivost kljub obstoju razlogov za izključitev.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F03F55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4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4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6A13A2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6A13A2" w:rsidRPr="003F4C54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C7CA9" w:rsidRPr="003F4C54" w:rsidRDefault="00295428" w:rsidP="003C7CA9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rStyle w:val="Heading3"/>
          <w:b/>
          <w:color w:val="000000"/>
          <w:sz w:val="24"/>
          <w:szCs w:val="24"/>
        </w:rPr>
        <w:t>Tehnična in strokovna sposobnost</w:t>
      </w:r>
    </w:p>
    <w:p w:rsidR="00A94B75" w:rsidRDefault="00A94B75" w:rsidP="003F4C54">
      <w:pPr>
        <w:jc w:val="both"/>
        <w:rPr>
          <w:b/>
        </w:rPr>
      </w:pPr>
    </w:p>
    <w:p w:rsidR="004A4AE5" w:rsidRDefault="004A4AE5" w:rsidP="004A4AE5">
      <w:pPr>
        <w:jc w:val="both"/>
        <w:rPr>
          <w:b/>
          <w:bCs/>
        </w:rPr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 xml:space="preserve">Da je kvalitetno in strokovno izpolnjeval pogodbene obveznosti iz pogodb sklenjenih z naročniki v zadnjih treh letih.  </w:t>
      </w:r>
    </w:p>
    <w:p w:rsidR="004A4AE5" w:rsidRPr="00295428" w:rsidRDefault="004A4AE5" w:rsidP="004A4AE5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>Da v zadnjih treh letih pred oddajo ponudbe nima nerešenih upravičenih reklamacij glede kakovosti blaga ali nespoštovanja drugih določil pogodb in da soglaša, da lahko v primeru, če</w:t>
      </w:r>
      <w:r>
        <w:rPr>
          <w:i/>
          <w:iCs/>
        </w:rPr>
        <w:t xml:space="preserve"> </w:t>
      </w:r>
      <w:r>
        <w:t>naročnik razpolaga z dokazili o nespoštovanju pogodbenih obveznosti po pogodbah z drugimi naročniki, ponudnika izloči iz predmetnega postopka.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 xml:space="preserve">Da zagotavlja skladnost ponujenega blaga z naročnikovimi strokovnimi zahtevami, navedenimi v tej razpisni dokumentaciji in vseh njenih prilogah. 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</w:t>
      </w:r>
    </w:p>
    <w:p w:rsidR="004A4AE5" w:rsidRDefault="004A4AE5" w:rsidP="004A4AE5">
      <w:pPr>
        <w:pStyle w:val="ASB2"/>
        <w:ind w:left="708"/>
        <w:jc w:val="both"/>
        <w:rPr>
          <w:lang w:val="sl-SI"/>
        </w:rPr>
      </w:pPr>
      <w:r>
        <w:rPr>
          <w:lang w:val="sl-SI"/>
        </w:rPr>
        <w:t xml:space="preserve">in priloge iz katerih je razvidno, da blago izpolnjuje vse strokovne zahteve naročnika: natančen opis ponujenega blaga v slovenskem jeziku (v kolikor ne obstaja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v slovenskem jeziku), 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in/ali tehnična dokumentacija (v slovenskem ali angleškem jeziku).</w:t>
      </w:r>
    </w:p>
    <w:p w:rsidR="004A4AE5" w:rsidRDefault="004A4AE5" w:rsidP="004A4AE5">
      <w:pPr>
        <w:pStyle w:val="ASB2"/>
        <w:ind w:left="708"/>
        <w:rPr>
          <w:lang w:val="sl-SI"/>
        </w:rPr>
      </w:pPr>
    </w:p>
    <w:p w:rsidR="004A4AE5" w:rsidRPr="0015744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 w:rsidRPr="00157445">
        <w:rPr>
          <w:lang w:val="sl-SI"/>
        </w:rPr>
        <w:t>Da zagotavlja skladnost ponujenih medicinskih pripomočkov z določili Z</w:t>
      </w:r>
      <w:r w:rsidR="009108F6">
        <w:rPr>
          <w:lang w:val="sl-SI"/>
        </w:rPr>
        <w:t>akona o medicinskih pripomočkih</w:t>
      </w:r>
    </w:p>
    <w:p w:rsidR="009108F6" w:rsidRPr="0013518D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color w:val="auto"/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 xml:space="preserve">: Izpolnjena Izjava o izpolnjevanju strokovno tehničnih zahtev in priložen </w:t>
      </w:r>
      <w:r w:rsidRPr="0013518D">
        <w:rPr>
          <w:rFonts w:ascii="Times-Roman" w:hAnsi="Times-Roman" w:cs="Times-Roman"/>
          <w:color w:val="auto"/>
        </w:rPr>
        <w:t>CE certifikat</w:t>
      </w:r>
      <w:r w:rsidR="001B03F0" w:rsidRPr="0013518D">
        <w:rPr>
          <w:rFonts w:ascii="Times-Roman" w:hAnsi="Times-Roman" w:cs="Times-Roman"/>
          <w:color w:val="auto"/>
        </w:rPr>
        <w:t xml:space="preserve"> oz. CE oznaka</w:t>
      </w:r>
      <w:r w:rsidRPr="0013518D">
        <w:rPr>
          <w:rFonts w:ascii="Times-Roman" w:hAnsi="Times-Roman" w:cs="Times-Roman"/>
          <w:color w:val="auto"/>
        </w:rPr>
        <w:t>;</w:t>
      </w:r>
    </w:p>
    <w:p w:rsidR="004A4AE5" w:rsidRDefault="004A4AE5" w:rsidP="004A4AE5">
      <w:pPr>
        <w:pStyle w:val="ASB2"/>
        <w:ind w:left="360"/>
        <w:rPr>
          <w:lang w:val="sl-SI"/>
        </w:rPr>
      </w:pPr>
    </w:p>
    <w:p w:rsidR="00C204A6" w:rsidRPr="00C204A6" w:rsidRDefault="00C204A6" w:rsidP="00C204A6">
      <w:pPr>
        <w:pStyle w:val="ASB2"/>
        <w:numPr>
          <w:ilvl w:val="0"/>
          <w:numId w:val="18"/>
        </w:numPr>
        <w:rPr>
          <w:lang w:val="sl-SI"/>
        </w:rPr>
      </w:pPr>
      <w:r w:rsidRPr="00C204A6">
        <w:rPr>
          <w:lang w:val="sl-SI"/>
        </w:rPr>
        <w:t>Da zagotavlja letne razpisane količine blaga, na katerega se prijavlja.</w:t>
      </w:r>
    </w:p>
    <w:p w:rsidR="00C204A6" w:rsidRDefault="00C204A6" w:rsidP="00C204A6">
      <w:pPr>
        <w:pStyle w:val="ASB2"/>
        <w:ind w:left="360"/>
        <w:rPr>
          <w:lang w:val="sl-SI"/>
        </w:rPr>
      </w:pPr>
      <w:r>
        <w:rPr>
          <w:lang w:val="sl-SI"/>
        </w:rPr>
        <w:t xml:space="preserve">      </w:t>
      </w:r>
      <w:r w:rsidRPr="00C204A6">
        <w:rPr>
          <w:lang w:val="sl-SI"/>
        </w:rPr>
        <w:t>DOKAZILO: Izpolnjena Izjava o izpolnjevanju strokovno tehničnih zahtev;</w:t>
      </w:r>
    </w:p>
    <w:p w:rsidR="00C204A6" w:rsidRDefault="00C204A6" w:rsidP="00C204A6">
      <w:pPr>
        <w:pStyle w:val="ASB2"/>
        <w:ind w:left="360"/>
        <w:rPr>
          <w:lang w:val="sl-SI"/>
        </w:rPr>
      </w:pPr>
    </w:p>
    <w:p w:rsidR="00C204A6" w:rsidRDefault="00C204A6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>Da zagotavlja, da so vsi izdelki sterilno zapakirani</w:t>
      </w:r>
    </w:p>
    <w:p w:rsidR="00C204A6" w:rsidRDefault="00C204A6" w:rsidP="00C204A6">
      <w:pPr>
        <w:pStyle w:val="ASB2"/>
        <w:ind w:left="720"/>
        <w:rPr>
          <w:lang w:val="sl-SI"/>
        </w:rPr>
      </w:pPr>
      <w:r w:rsidRPr="00C204A6">
        <w:rPr>
          <w:lang w:val="sl-SI"/>
        </w:rPr>
        <w:t>DOKAZILO: Izpolnjena Izjava o izpolnjevanju strokovno tehničnih zahtev;</w:t>
      </w:r>
    </w:p>
    <w:p w:rsidR="00C204A6" w:rsidRDefault="00C204A6" w:rsidP="00C204A6">
      <w:pPr>
        <w:pStyle w:val="ASB2"/>
        <w:ind w:left="720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>Da zagotavlja:</w:t>
      </w:r>
    </w:p>
    <w:p w:rsidR="004A4AE5" w:rsidRPr="0013518D" w:rsidRDefault="004A4AE5" w:rsidP="004A4AE5">
      <w:pPr>
        <w:pStyle w:val="Naslov1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 w:val="0"/>
          <w:bCs w:val="0"/>
        </w:rPr>
      </w:pPr>
      <w:r w:rsidRPr="0013518D">
        <w:rPr>
          <w:b w:val="0"/>
          <w:bCs w:val="0"/>
        </w:rPr>
        <w:t xml:space="preserve">dostavo blaga </w:t>
      </w:r>
      <w:proofErr w:type="spellStart"/>
      <w:r w:rsidRPr="0013518D">
        <w:rPr>
          <w:b w:val="0"/>
          <w:bCs w:val="0"/>
        </w:rPr>
        <w:t>ddp</w:t>
      </w:r>
      <w:proofErr w:type="spellEnd"/>
      <w:r w:rsidRPr="0013518D">
        <w:rPr>
          <w:b w:val="0"/>
          <w:bCs w:val="0"/>
        </w:rPr>
        <w:t xml:space="preserve"> Lekarna, Splošna bolnišnica Murska Sobota razloženo v skladišče naročnika v sklopu ponudbene cene ter opremljenost blaga tudi z dobavnico.</w:t>
      </w:r>
    </w:p>
    <w:p w:rsidR="004A4AE5" w:rsidRPr="0013518D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 xml:space="preserve">dobavni rok največ </w:t>
      </w:r>
      <w:r w:rsidR="00876D5B">
        <w:rPr>
          <w:bCs/>
          <w:lang w:val="sl-SI"/>
        </w:rPr>
        <w:t>48</w:t>
      </w:r>
      <w:r w:rsidR="00840C42" w:rsidRPr="0013518D">
        <w:rPr>
          <w:bCs/>
          <w:lang w:val="sl-SI"/>
        </w:rPr>
        <w:t xml:space="preserve"> </w:t>
      </w:r>
      <w:r w:rsidR="00876D5B">
        <w:rPr>
          <w:bCs/>
          <w:lang w:val="sl-SI"/>
        </w:rPr>
        <w:t xml:space="preserve">ur od prejema naročila </w:t>
      </w:r>
      <w:bookmarkStart w:id="5" w:name="_Hlk25825821"/>
      <w:r w:rsidR="00840C42" w:rsidRPr="0013518D">
        <w:rPr>
          <w:bCs/>
          <w:lang w:val="sl-SI"/>
        </w:rPr>
        <w:t xml:space="preserve">in pri nujnih naročilih </w:t>
      </w:r>
      <w:r w:rsidR="00EC45CD" w:rsidRPr="00E463BB">
        <w:rPr>
          <w:lang w:val="sl-SI"/>
        </w:rPr>
        <w:t>po predhodnem dogovoru z naročnikom (</w:t>
      </w:r>
      <w:proofErr w:type="spellStart"/>
      <w:r w:rsidR="00EC45CD" w:rsidRPr="00E463BB">
        <w:rPr>
          <w:lang w:val="sl-SI"/>
        </w:rPr>
        <w:t>max</w:t>
      </w:r>
      <w:proofErr w:type="spellEnd"/>
      <w:r w:rsidR="00EC45CD" w:rsidRPr="00E463BB">
        <w:rPr>
          <w:lang w:val="sl-SI"/>
        </w:rPr>
        <w:t>. 24 ur), šteto od prejema pisnega naročila</w:t>
      </w:r>
      <w:bookmarkEnd w:id="5"/>
      <w:r w:rsidRPr="0013518D">
        <w:rPr>
          <w:bCs/>
          <w:lang w:val="sl-SI"/>
        </w:rPr>
        <w:t>;</w:t>
      </w:r>
    </w:p>
    <w:p w:rsidR="004A4AE5" w:rsidRPr="0013518D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>da bo pri vsakem posameznem naročilu dobavil celotno količino naročenega blaga.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pStyle w:val="ASB2"/>
        <w:ind w:left="360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jc w:val="both"/>
        <w:rPr>
          <w:lang w:val="sl-SI"/>
        </w:rPr>
      </w:pPr>
      <w:r>
        <w:rPr>
          <w:lang w:val="sl-SI"/>
        </w:rPr>
        <w:t xml:space="preserve">Da bo na poziv naročnika, v roku </w:t>
      </w:r>
      <w:r w:rsidR="007C2C16">
        <w:rPr>
          <w:lang w:val="sl-SI"/>
        </w:rPr>
        <w:t xml:space="preserve">največ </w:t>
      </w:r>
      <w:r>
        <w:rPr>
          <w:lang w:val="sl-SI"/>
        </w:rPr>
        <w:t>14 dni, predložil brezplačne vzorce ponujenega blaga in se udeležil predstavitve ponujenega blaga oz. ponudbe, v primeru, da bo naročnik to zahteval.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bookmarkStart w:id="6" w:name="_Hlk25822082"/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bookmarkEnd w:id="6"/>
    <w:p w:rsidR="004A4AE5" w:rsidRDefault="004A4AE5" w:rsidP="003F4C54">
      <w:pPr>
        <w:jc w:val="both"/>
        <w:rPr>
          <w:b/>
        </w:rPr>
      </w:pPr>
    </w:p>
    <w:p w:rsidR="00C204A6" w:rsidRPr="00AB7B4B" w:rsidRDefault="00C204A6" w:rsidP="00C204A6">
      <w:pPr>
        <w:numPr>
          <w:ilvl w:val="0"/>
          <w:numId w:val="18"/>
        </w:numPr>
        <w:jc w:val="both"/>
      </w:pPr>
      <w:r w:rsidRPr="00AB7B4B">
        <w:t xml:space="preserve">Da zagotavlja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 </w:t>
      </w:r>
    </w:p>
    <w:p w:rsidR="00C204A6" w:rsidRPr="00295428" w:rsidRDefault="00C204A6" w:rsidP="00C204A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295428" w:rsidRDefault="00295428" w:rsidP="003F4C54">
      <w:pPr>
        <w:jc w:val="both"/>
        <w:rPr>
          <w:b/>
        </w:rPr>
      </w:pPr>
    </w:p>
    <w:p w:rsidR="001B03F0" w:rsidRDefault="003C7CA9" w:rsidP="003C7CA9">
      <w:pPr>
        <w:jc w:val="both"/>
        <w:rPr>
          <w:color w:val="000000"/>
        </w:rPr>
      </w:pPr>
      <w:r w:rsidRPr="005A2AC2">
        <w:rPr>
          <w:color w:val="000000"/>
        </w:rPr>
        <w:t xml:space="preserve">V kolikor tekom strokovnega pregleda in ocenjevanja ponudb iz ponudnikove ponudbe (opisa, priložene dokumentacije, tehničnih specifikacij, </w:t>
      </w:r>
      <w:proofErr w:type="spellStart"/>
      <w:r w:rsidRPr="005A2AC2">
        <w:rPr>
          <w:color w:val="000000"/>
        </w:rPr>
        <w:t>prospektnega</w:t>
      </w:r>
      <w:proofErr w:type="spellEnd"/>
      <w:r w:rsidRPr="005A2AC2">
        <w:rPr>
          <w:color w:val="000000"/>
        </w:rPr>
        <w:t xml:space="preserve"> materiala</w:t>
      </w:r>
      <w:r>
        <w:rPr>
          <w:color w:val="000000"/>
        </w:rPr>
        <w:t>, katalogov</w:t>
      </w:r>
      <w:r w:rsidRPr="005A2AC2">
        <w:rPr>
          <w:color w:val="000000"/>
        </w:rPr>
        <w:t xml:space="preserve">…) ne bo jasno in nedvoumno razvidno izpolnjevanje opredeljenih strokovnih zahtev, ki izhajajo iz razpisne dokumentacije, si naročnik pridržuje pravico, da ponudnik </w:t>
      </w:r>
      <w:r w:rsidR="007C2C16">
        <w:rPr>
          <w:color w:val="000000"/>
        </w:rPr>
        <w:t>na podlagi pisne zahteve</w:t>
      </w:r>
      <w:r w:rsidR="001B03F0">
        <w:rPr>
          <w:color w:val="000000"/>
        </w:rPr>
        <w:t xml:space="preserve"> naročnika:</w:t>
      </w:r>
      <w:r w:rsidRPr="005A2AC2">
        <w:rPr>
          <w:color w:val="000000"/>
        </w:rPr>
        <w:t xml:space="preserve"> </w:t>
      </w:r>
    </w:p>
    <w:p w:rsidR="001B03F0" w:rsidRPr="0013518D" w:rsidRDefault="001B03F0" w:rsidP="00D90D8E">
      <w:pPr>
        <w:pStyle w:val="Odstavekseznama"/>
        <w:numPr>
          <w:ilvl w:val="0"/>
          <w:numId w:val="1"/>
        </w:numPr>
        <w:jc w:val="both"/>
      </w:pPr>
      <w:r w:rsidRPr="0013518D">
        <w:t xml:space="preserve">naknadno priloži </w:t>
      </w:r>
      <w:proofErr w:type="spellStart"/>
      <w:r w:rsidRPr="0013518D">
        <w:t>prospektni</w:t>
      </w:r>
      <w:proofErr w:type="spellEnd"/>
      <w:r w:rsidRPr="0013518D">
        <w:t xml:space="preserve"> material</w:t>
      </w:r>
      <w:r w:rsidR="00D90D8E" w:rsidRPr="0013518D">
        <w:t>, opise, tehnične specifikacije in/ali</w:t>
      </w:r>
    </w:p>
    <w:p w:rsidR="003C7CA9" w:rsidRPr="00D90D8E" w:rsidRDefault="00D90D8E" w:rsidP="00D90D8E">
      <w:pPr>
        <w:pStyle w:val="Odstavekseznama"/>
        <w:numPr>
          <w:ilvl w:val="0"/>
          <w:numId w:val="1"/>
        </w:numPr>
        <w:jc w:val="both"/>
        <w:rPr>
          <w:rFonts w:ascii="Arial Narrow" w:hAnsi="Arial Narrow" w:cs="Arial Narrow"/>
          <w:b/>
          <w:bCs/>
          <w:color w:val="000000"/>
          <w:sz w:val="28"/>
          <w:szCs w:val="28"/>
        </w:rPr>
      </w:pPr>
      <w:r>
        <w:rPr>
          <w:color w:val="000000"/>
        </w:rPr>
        <w:t>dostav</w:t>
      </w:r>
      <w:r w:rsidR="007C2C16">
        <w:rPr>
          <w:color w:val="000000"/>
        </w:rPr>
        <w:t>i</w:t>
      </w:r>
      <w:r w:rsidR="003C7CA9" w:rsidRPr="00D90D8E">
        <w:rPr>
          <w:color w:val="000000"/>
        </w:rPr>
        <w:t xml:space="preserve"> </w:t>
      </w:r>
      <w:r>
        <w:rPr>
          <w:color w:val="000000"/>
        </w:rPr>
        <w:t>brezplačn</w:t>
      </w:r>
      <w:r w:rsidR="007C2C16">
        <w:rPr>
          <w:color w:val="000000"/>
        </w:rPr>
        <w:t>e</w:t>
      </w:r>
      <w:r w:rsidR="003C7CA9" w:rsidRPr="00D90D8E">
        <w:rPr>
          <w:color w:val="000000"/>
        </w:rPr>
        <w:t xml:space="preserve"> vzorce ponujenega blaga, na osnovi kat</w:t>
      </w:r>
      <w:r w:rsidR="007C2C16">
        <w:rPr>
          <w:color w:val="000000"/>
        </w:rPr>
        <w:t>erih</w:t>
      </w:r>
      <w:r w:rsidR="003C7CA9" w:rsidRPr="00D90D8E">
        <w:rPr>
          <w:color w:val="000000"/>
        </w:rPr>
        <w:t xml:space="preserve"> se bo naročnik prepričal, da ponujeno blago izpolnjuje opredeljene strokovne zahteve, ki izhajajo iz razpisne dokumentacije. </w:t>
      </w:r>
    </w:p>
    <w:p w:rsidR="003C7CA9" w:rsidRDefault="003C7CA9" w:rsidP="003F4C54">
      <w:pPr>
        <w:jc w:val="both"/>
        <w:rPr>
          <w:b/>
        </w:rPr>
      </w:pPr>
    </w:p>
    <w:p w:rsidR="003C7CA9" w:rsidRDefault="003C7CA9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9108F6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</w:t>
      </w:r>
      <w:r w:rsidR="009108F6">
        <w:rPr>
          <w:rStyle w:val="Bodytext"/>
          <w:sz w:val="24"/>
          <w:szCs w:val="24"/>
        </w:rPr>
        <w:t>:</w:t>
      </w:r>
    </w:p>
    <w:p w:rsidR="009108F6" w:rsidRPr="009108F6" w:rsidRDefault="00C20A8B" w:rsidP="009108F6">
      <w:pPr>
        <w:pStyle w:val="Bodytext1"/>
        <w:numPr>
          <w:ilvl w:val="0"/>
          <w:numId w:val="1"/>
        </w:numPr>
        <w:shd w:val="clear" w:color="auto" w:fill="auto"/>
        <w:spacing w:line="240" w:lineRule="auto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vsak posamezni </w:t>
      </w:r>
      <w:r w:rsidR="00ED75A4">
        <w:rPr>
          <w:rStyle w:val="Bodytext"/>
          <w:sz w:val="24"/>
          <w:szCs w:val="24"/>
        </w:rPr>
        <w:t xml:space="preserve">artikel (v odprtem sklopu) ali </w:t>
      </w:r>
    </w:p>
    <w:p w:rsidR="00C20A8B" w:rsidRPr="003F4C54" w:rsidRDefault="00ED75A4" w:rsidP="009108F6">
      <w:pPr>
        <w:pStyle w:val="Bodytext1"/>
        <w:numPr>
          <w:ilvl w:val="0"/>
          <w:numId w:val="1"/>
        </w:numPr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skupna vrednost za </w:t>
      </w:r>
      <w:r w:rsidR="00C20A8B">
        <w:rPr>
          <w:rStyle w:val="Bodytext"/>
          <w:sz w:val="24"/>
          <w:szCs w:val="24"/>
        </w:rPr>
        <w:t xml:space="preserve">sklop </w:t>
      </w:r>
      <w:r>
        <w:rPr>
          <w:rStyle w:val="Bodytext"/>
          <w:sz w:val="24"/>
          <w:szCs w:val="24"/>
        </w:rPr>
        <w:t xml:space="preserve">(zaprti sklop) </w:t>
      </w:r>
      <w:r w:rsidR="00C20A8B">
        <w:rPr>
          <w:rStyle w:val="Bodytext"/>
          <w:sz w:val="24"/>
          <w:szCs w:val="24"/>
        </w:rPr>
        <w:t>posebej</w:t>
      </w:r>
      <w:r w:rsidR="00C20A8B" w:rsidRPr="003F4C54">
        <w:rPr>
          <w:rStyle w:val="Bodytext"/>
          <w:sz w:val="24"/>
          <w:szCs w:val="24"/>
        </w:rPr>
        <w:t>, dolo</w:t>
      </w:r>
      <w:r w:rsidR="00C20A8B" w:rsidRPr="003F4C54">
        <w:rPr>
          <w:rStyle w:val="Bodytext"/>
          <w:rFonts w:hint="eastAsia"/>
          <w:sz w:val="24"/>
          <w:szCs w:val="24"/>
        </w:rPr>
        <w:t>č</w:t>
      </w:r>
      <w:r w:rsidR="00C20A8B" w:rsidRPr="003F4C54">
        <w:rPr>
          <w:rStyle w:val="Bodytext"/>
          <w:sz w:val="24"/>
          <w:szCs w:val="24"/>
        </w:rPr>
        <w:t>ena na podlagi najni</w:t>
      </w:r>
      <w:r w:rsidR="00C20A8B" w:rsidRPr="003F4C54">
        <w:rPr>
          <w:rStyle w:val="Bodytext"/>
          <w:rFonts w:hint="eastAsia"/>
          <w:sz w:val="24"/>
          <w:szCs w:val="24"/>
        </w:rPr>
        <w:t>ž</w:t>
      </w:r>
      <w:r w:rsidR="00C20A8B" w:rsidRPr="003F4C54">
        <w:rPr>
          <w:rStyle w:val="Bodytext"/>
          <w:sz w:val="24"/>
          <w:szCs w:val="24"/>
        </w:rPr>
        <w:t>je ponudbene cene za vso koli</w:t>
      </w:r>
      <w:r w:rsidR="00C20A8B" w:rsidRPr="003F4C54">
        <w:rPr>
          <w:rStyle w:val="Bodytext"/>
          <w:rFonts w:hint="eastAsia"/>
          <w:sz w:val="24"/>
          <w:szCs w:val="24"/>
        </w:rPr>
        <w:t>č</w:t>
      </w:r>
      <w:r w:rsidR="00C20A8B" w:rsidRPr="003F4C54">
        <w:rPr>
          <w:rStyle w:val="Bodytext"/>
          <w:sz w:val="24"/>
          <w:szCs w:val="24"/>
        </w:rPr>
        <w:t>ino v EUR z DDV</w:t>
      </w:r>
      <w:r w:rsidR="00C20A8B">
        <w:rPr>
          <w:rStyle w:val="Bodytext"/>
          <w:sz w:val="24"/>
          <w:szCs w:val="24"/>
        </w:rPr>
        <w:t>.</w:t>
      </w:r>
    </w:p>
    <w:p w:rsidR="0013518D" w:rsidRPr="00F5235C" w:rsidRDefault="00F5235C" w:rsidP="00F5235C">
      <w:pPr>
        <w:autoSpaceDE w:val="0"/>
        <w:autoSpaceDN w:val="0"/>
        <w:adjustRightInd w:val="0"/>
      </w:pPr>
      <w:r w:rsidRPr="00F5235C">
        <w:t xml:space="preserve">V primeru, da bo več ponudnikov ponudilo enako najnižjo ceno (v EUR z DDV), bo naročnik </w:t>
      </w:r>
      <w:r w:rsidR="0013518D">
        <w:t xml:space="preserve">izbral ponudbo, ki je bila prej oddana v sistem </w:t>
      </w:r>
      <w:proofErr w:type="spellStart"/>
      <w:r w:rsidR="0013518D">
        <w:t>eJN</w:t>
      </w:r>
      <w:proofErr w:type="spellEnd"/>
      <w:r w:rsidR="0013518D">
        <w:t>.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6A13A2" w:rsidRDefault="006A13A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7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7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 xml:space="preserve">Ponudbeno dokumentacijo </w:t>
      </w:r>
      <w:r w:rsidR="00F20E8A">
        <w:rPr>
          <w:rStyle w:val="Bodytext"/>
        </w:rPr>
        <w:t>se pripravi sledeče</w:t>
      </w:r>
      <w:r>
        <w:rPr>
          <w:rStyle w:val="Bodytext"/>
        </w:rPr>
        <w:t>: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F20E8A" w:rsidRPr="00BC4C87" w:rsidRDefault="00F20E8A" w:rsidP="00F20E8A">
      <w:pPr>
        <w:jc w:val="both"/>
      </w:pPr>
      <w:r w:rsidRPr="00BC4C87">
        <w:rPr>
          <w:iCs/>
        </w:rPr>
        <w:t>-</w:t>
      </w:r>
      <w:r w:rsidR="00571D4F"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 xml:space="preserve"> 02 </w:t>
      </w:r>
      <w:r w:rsidRPr="00BC4C87">
        <w:rPr>
          <w:iCs/>
        </w:rPr>
        <w:t xml:space="preserve">Predračun«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»Predračun«</w:t>
      </w:r>
      <w:r>
        <w:t xml:space="preserve"> (ponudnik v predračunu vpiše vse elemente, ki se nanašajo na ceno</w:t>
      </w:r>
      <w:r>
        <w:rPr>
          <w:rStyle w:val="Sprotnaopomba-sklic"/>
        </w:rPr>
        <w:footnoteReference w:id="2"/>
      </w:r>
      <w:r>
        <w:t xml:space="preserve">). 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F20E8A" w:rsidP="00F20E8A">
      <w:pPr>
        <w:jc w:val="both"/>
      </w:pPr>
      <w:r w:rsidRPr="00BC4C87">
        <w:t xml:space="preserve">- </w:t>
      </w:r>
      <w:r w:rsidR="00571D4F">
        <w:rPr>
          <w:iCs/>
        </w:rPr>
        <w:t>Gospodarski subjekt</w:t>
      </w:r>
      <w:r w:rsidRPr="00BC4C87">
        <w:t xml:space="preserve"> </w:t>
      </w:r>
      <w:r>
        <w:t>dopolni in podpiše</w:t>
      </w:r>
      <w:r w:rsidRPr="00BC4C87">
        <w:t xml:space="preserve"> </w:t>
      </w:r>
      <w:r w:rsidRPr="00BC4C87">
        <w:rPr>
          <w:iCs/>
        </w:rPr>
        <w:t>»</w:t>
      </w:r>
      <w:r>
        <w:rPr>
          <w:iCs/>
        </w:rPr>
        <w:t xml:space="preserve">02 </w:t>
      </w:r>
      <w:r w:rsidRPr="00BC4C87">
        <w:rPr>
          <w:iCs/>
        </w:rPr>
        <w:t xml:space="preserve">Predračun« </w:t>
      </w:r>
      <w:r w:rsidRPr="00BC4C87">
        <w:t xml:space="preserve">(kjer </w:t>
      </w:r>
      <w:r>
        <w:t>vpiše tudi vse ostale elemente predračuna npr. dobaviteljeva šifra izdelka, kataloška števil</w:t>
      </w:r>
      <w:r w:rsidR="00571D4F">
        <w:t xml:space="preserve">ka, komercialni naziv artikla, </w:t>
      </w:r>
      <w:r>
        <w:t>proizvajalec…</w:t>
      </w:r>
      <w:r w:rsidRPr="00BC4C87">
        <w:t>)</w:t>
      </w:r>
      <w:r>
        <w:t xml:space="preserve">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</w:t>
      </w:r>
      <w:r w:rsidR="00571D4F">
        <w:t xml:space="preserve">in </w:t>
      </w:r>
      <w:r w:rsidR="00571D4F" w:rsidRPr="00571D4F">
        <w:rPr>
          <w:b/>
        </w:rPr>
        <w:t xml:space="preserve">v </w:t>
      </w:r>
      <w:proofErr w:type="spellStart"/>
      <w:r w:rsidR="00571D4F" w:rsidRPr="00571D4F">
        <w:rPr>
          <w:b/>
        </w:rPr>
        <w:t>excelu</w:t>
      </w:r>
      <w:proofErr w:type="spellEnd"/>
      <w:r w:rsidR="00571D4F" w:rsidRPr="00571D4F">
        <w:rPr>
          <w:b/>
        </w:rPr>
        <w:t xml:space="preserve"> </w:t>
      </w:r>
      <w:r w:rsidRPr="00571D4F">
        <w:rPr>
          <w:b/>
        </w:rPr>
        <w:t>obliki</w:t>
      </w:r>
      <w:r w:rsidRPr="00BC4C87">
        <w:t xml:space="preserve"> </w:t>
      </w:r>
      <w:r>
        <w:t xml:space="preserve">priloži </w:t>
      </w:r>
      <w:r w:rsidRPr="00BC4C87">
        <w:t>v razdelek »Druge priloge«</w:t>
      </w:r>
    </w:p>
    <w:p w:rsidR="00571D4F" w:rsidRDefault="00571D4F" w:rsidP="00F20E8A">
      <w:pPr>
        <w:jc w:val="both"/>
      </w:pPr>
    </w:p>
    <w:p w:rsidR="00F20E8A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»03 ESPD«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</w:t>
      </w:r>
      <w:r w:rsidR="0013518D">
        <w:t>ESPD</w:t>
      </w:r>
      <w:r w:rsidRPr="00BC4C87">
        <w:t>«</w:t>
      </w:r>
      <w:r w:rsidR="00F20E8A" w:rsidRPr="00BC4C87">
        <w:t>.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4637E0">
        <w:rPr>
          <w:rStyle w:val="Bodytext"/>
          <w:sz w:val="22"/>
          <w:szCs w:val="22"/>
        </w:rPr>
        <w:t>Obrazec ESPD predstavlja uradno izjavo gospodarskega subjekta, da ne obstajajo razlogi za izklju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itev in da izpolnjuje pogoje za sodelovanje, hkrati pa zagotavlja ustrezne informacije, ki jih zahteva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nik. V obrazcu ESPD je naveden tudi uradni organ ali tretja oseba, odgovorna za izdajo dokazil, vklju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uje pa tudi uradno izjavo o tem, da bo gospodarski subjekt na zahtevo in brez odla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anja sposoben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iti ta dokazila.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Navedbe v ESPD in/ali dokazila, ki ji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 gospodarski subjekt, morajo biti veljavni.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</w:p>
    <w:p w:rsidR="004637E0" w:rsidRPr="00280C61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280C61">
        <w:rPr>
          <w:rStyle w:val="Bodytext"/>
          <w:sz w:val="22"/>
          <w:szCs w:val="22"/>
        </w:rPr>
        <w:t xml:space="preserve">Gospodarski subjekt naročnikov obrazec ESPD (datoteka </w:t>
      </w:r>
      <w:r w:rsidRPr="00E463BB">
        <w:rPr>
          <w:rStyle w:val="Bodytext"/>
          <w:sz w:val="22"/>
          <w:szCs w:val="22"/>
          <w:lang w:eastAsia="en-US"/>
        </w:rPr>
        <w:t xml:space="preserve">XML) </w:t>
      </w:r>
      <w:r w:rsidRPr="00280C61">
        <w:rPr>
          <w:rStyle w:val="Bodytext"/>
          <w:sz w:val="22"/>
          <w:szCs w:val="22"/>
        </w:rPr>
        <w:t xml:space="preserve">uvozi na spletni strani Portala javnih naročil/ESPD: </w:t>
      </w:r>
      <w:hyperlink r:id="rId14" w:history="1">
        <w:r w:rsidRPr="00E463BB">
          <w:rPr>
            <w:rStyle w:val="Hiperpovezava"/>
            <w:sz w:val="22"/>
            <w:szCs w:val="22"/>
            <w:lang w:eastAsia="en-US"/>
          </w:rPr>
          <w:t>http://www.enarocanje.si/</w:t>
        </w:r>
      </w:hyperlink>
      <w:r w:rsidRPr="00E463BB">
        <w:rPr>
          <w:rStyle w:val="Bodytext3"/>
          <w:rFonts w:ascii="Times New Roman" w:cs="Times New Roman"/>
          <w:sz w:val="22"/>
          <w:szCs w:val="22"/>
          <w:lang w:val="sl-SI"/>
        </w:rPr>
        <w:t xml:space="preserve"> </w:t>
      </w:r>
      <w:r w:rsidRPr="00280C61">
        <w:rPr>
          <w:rStyle w:val="Bodytext3"/>
          <w:rFonts w:ascii="Times New Roman" w:cs="Times New Roman"/>
          <w:sz w:val="22"/>
          <w:szCs w:val="22"/>
          <w:lang w:val="sl-SI"/>
        </w:rPr>
        <w:t>ESPD/</w:t>
      </w:r>
      <w:r w:rsidRPr="00280C61">
        <w:rPr>
          <w:rStyle w:val="Bodytext"/>
          <w:sz w:val="22"/>
          <w:szCs w:val="22"/>
        </w:rPr>
        <w:t xml:space="preserve">, v njega neposredno vnese zahtevane podatke, ga natisne ter izpolnjenega in podpisanega predloži </w:t>
      </w:r>
      <w:r w:rsidR="00280C61" w:rsidRPr="00280C61">
        <w:rPr>
          <w:rStyle w:val="Bodytext"/>
          <w:sz w:val="22"/>
          <w:szCs w:val="22"/>
        </w:rPr>
        <w:t>na predpisan način</w:t>
      </w:r>
      <w:r w:rsidRPr="00280C61">
        <w:rPr>
          <w:rStyle w:val="Bodytext"/>
          <w:sz w:val="22"/>
          <w:szCs w:val="22"/>
        </w:rPr>
        <w:t>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Gospodarski subjekt lahko, ne glede na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 xml:space="preserve">nji odstavek, v tem postopku ponovno uporabi obrazec ESPD, ki je bil 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e uporabljen v enem izmed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njih postopkov javnega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anja, in sicer v primeru da so navedene informacije to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ne in ustrezne ter v skladu z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nikovimi zahtevami za predmetno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ilo.</w:t>
      </w:r>
    </w:p>
    <w:p w:rsidR="004637E0" w:rsidRDefault="004637E0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»04 </w:t>
      </w:r>
      <w:r>
        <w:rPr>
          <w:rStyle w:val="Bodytext"/>
        </w:rPr>
        <w:t>Pooblastilo za pridobitev potrdila iz kazenske evidence za gospodarske subjekte</w:t>
      </w:r>
      <w:r>
        <w:t xml:space="preserve">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»Druge priloge«.</w:t>
      </w:r>
    </w:p>
    <w:p w:rsidR="00571D4F" w:rsidRDefault="00571D4F" w:rsidP="00571D4F">
      <w:pPr>
        <w:jc w:val="both"/>
        <w:rPr>
          <w:rStyle w:val="Bodytext"/>
          <w:sz w:val="24"/>
          <w:szCs w:val="24"/>
        </w:rPr>
      </w:pPr>
    </w:p>
    <w:p w:rsidR="00571D4F" w:rsidRPr="00571D4F" w:rsidRDefault="00571D4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 </w:t>
      </w:r>
      <w:r w:rsidRPr="00571D4F">
        <w:rPr>
          <w:iCs/>
          <w:sz w:val="24"/>
          <w:szCs w:val="24"/>
        </w:rPr>
        <w:t>Gospodarski subjekt</w:t>
      </w:r>
      <w:r w:rsidRPr="00571D4F">
        <w:rPr>
          <w:sz w:val="24"/>
          <w:szCs w:val="24"/>
        </w:rPr>
        <w:t xml:space="preserve"> izpolni in podpiše obrazec »05 </w:t>
      </w:r>
      <w:r w:rsidRPr="00571D4F">
        <w:rPr>
          <w:rStyle w:val="Bodytext"/>
          <w:sz w:val="24"/>
          <w:szCs w:val="24"/>
        </w:rPr>
        <w:t>Pooblastilo za pridobitev potrdila iz kazenske evidence za fizi</w:t>
      </w:r>
      <w:r w:rsidRPr="00571D4F">
        <w:rPr>
          <w:rStyle w:val="Bodytext"/>
          <w:rFonts w:hint="eastAsia"/>
          <w:sz w:val="24"/>
          <w:szCs w:val="24"/>
        </w:rPr>
        <w:t>č</w:t>
      </w:r>
      <w:r w:rsidRPr="00571D4F">
        <w:rPr>
          <w:rStyle w:val="Bodytext"/>
          <w:sz w:val="24"/>
          <w:szCs w:val="24"/>
        </w:rPr>
        <w:t>ne osebe</w:t>
      </w:r>
      <w:r>
        <w:t xml:space="preserve">« </w:t>
      </w:r>
      <w:r w:rsidRPr="00EB68CD">
        <w:rPr>
          <w:rStyle w:val="Bodytext"/>
          <w:sz w:val="24"/>
          <w:szCs w:val="24"/>
        </w:rPr>
        <w:t xml:space="preserve">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</w:t>
      </w:r>
      <w:r w:rsidRPr="00BC4C87">
        <w:rPr>
          <w:sz w:val="24"/>
          <w:szCs w:val="24"/>
        </w:rPr>
        <w:t xml:space="preserve"> -  ter 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 xml:space="preserve">. obliki </w:t>
      </w:r>
      <w:r>
        <w:rPr>
          <w:sz w:val="24"/>
          <w:szCs w:val="24"/>
        </w:rPr>
        <w:t xml:space="preserve">priloži </w:t>
      </w:r>
      <w:r w:rsidRPr="00BC4C87">
        <w:rPr>
          <w:sz w:val="24"/>
          <w:szCs w:val="24"/>
        </w:rPr>
        <w:t>v razdelek »Druge priloge«</w:t>
      </w:r>
      <w:r w:rsidRPr="00BC4C87">
        <w:t>.</w:t>
      </w:r>
    </w:p>
    <w:p w:rsidR="00F5235C" w:rsidRDefault="00F5235C" w:rsidP="00C8347B">
      <w:pPr>
        <w:pStyle w:val="Bodytext1"/>
        <w:shd w:val="clear" w:color="auto" w:fill="auto"/>
        <w:spacing w:after="0" w:line="240" w:lineRule="auto"/>
        <w:ind w:firstLine="0"/>
      </w:pPr>
    </w:p>
    <w:p w:rsidR="00D6064F" w:rsidRDefault="00D6064F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iCs/>
        </w:rPr>
        <w:t>- Gospodarski subjekt</w:t>
      </w:r>
      <w:r>
        <w:t xml:space="preserve"> izpolni in podpiše obrazec »05 </w:t>
      </w:r>
      <w:r>
        <w:rPr>
          <w:rStyle w:val="Bodytext"/>
        </w:rPr>
        <w:t>Soglasje podizvajalca</w:t>
      </w:r>
      <w:r>
        <w:t>«</w:t>
      </w:r>
    </w:p>
    <w:p w:rsidR="00D6064F" w:rsidRPr="00571D4F" w:rsidRDefault="00C8347B" w:rsidP="00D606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</w:rPr>
        <w:t xml:space="preserve"> (v primeru, da ponudnik nastopa s podizvajalci in podizvajalci to zahtevajo)</w:t>
      </w:r>
      <w:r w:rsidR="00D6064F" w:rsidRP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-  ter preko sistema </w:t>
      </w:r>
      <w:proofErr w:type="spellStart"/>
      <w:r w:rsidR="00D6064F" w:rsidRPr="00BC4C87">
        <w:rPr>
          <w:sz w:val="24"/>
          <w:szCs w:val="24"/>
        </w:rPr>
        <w:t>eJN</w:t>
      </w:r>
      <w:proofErr w:type="spellEnd"/>
      <w:r w:rsid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skeniranega v </w:t>
      </w:r>
      <w:proofErr w:type="spellStart"/>
      <w:r w:rsidR="00D6064F" w:rsidRPr="00BC4C87">
        <w:rPr>
          <w:sz w:val="24"/>
          <w:szCs w:val="24"/>
        </w:rPr>
        <w:t>pdf</w:t>
      </w:r>
      <w:proofErr w:type="spellEnd"/>
      <w:r w:rsidR="00D6064F" w:rsidRPr="00BC4C87">
        <w:rPr>
          <w:sz w:val="24"/>
          <w:szCs w:val="24"/>
        </w:rPr>
        <w:t xml:space="preserve">. obliki </w:t>
      </w:r>
      <w:r w:rsidR="00D6064F">
        <w:rPr>
          <w:sz w:val="24"/>
          <w:szCs w:val="24"/>
        </w:rPr>
        <w:t xml:space="preserve">priloži </w:t>
      </w:r>
      <w:r w:rsidR="00D6064F" w:rsidRPr="00BC4C87">
        <w:rPr>
          <w:sz w:val="24"/>
          <w:szCs w:val="24"/>
        </w:rPr>
        <w:t>v razdelek »Druge priloge«</w:t>
      </w:r>
      <w:r w:rsidR="00D6064F" w:rsidRPr="00BC4C87">
        <w:t>.</w:t>
      </w:r>
    </w:p>
    <w:p w:rsidR="00C8347B" w:rsidRDefault="00C8347B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D6064F" w:rsidRDefault="00D6064F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  <w:r w:rsidRPr="00D6064F">
        <w:rPr>
          <w:b/>
          <w:color w:val="auto"/>
        </w:rPr>
        <w:t xml:space="preserve">Kot </w:t>
      </w:r>
      <w:r w:rsidR="00C8347B" w:rsidRPr="00D6064F">
        <w:rPr>
          <w:rStyle w:val="Bodytext"/>
          <w:b/>
          <w:color w:val="auto"/>
        </w:rPr>
        <w:t xml:space="preserve">dokazila v zvezi z izpolnjevanjem zahtev iz </w:t>
      </w:r>
      <w:r w:rsidRPr="00D6064F">
        <w:rPr>
          <w:rStyle w:val="Bodytext"/>
          <w:b/>
          <w:color w:val="auto"/>
        </w:rPr>
        <w:t>opisa artikla – strokovno tehnične zahteve:</w:t>
      </w:r>
    </w:p>
    <w:p w:rsidR="009108F6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9108F6" w:rsidRDefault="009108F6" w:rsidP="009108F6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07 Izjava o izpolnjevanju strokovno tehničnih zahtev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9108F6" w:rsidRPr="00D6064F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4637E0" w:rsidRPr="004637E0" w:rsidRDefault="004637E0" w:rsidP="004637E0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-Gospodarski subjekt priloži </w:t>
      </w:r>
      <w:r w:rsidRPr="00BC4C87">
        <w:rPr>
          <w:sz w:val="24"/>
          <w:szCs w:val="24"/>
        </w:rPr>
        <w:t xml:space="preserve">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>. obliki v razdelek »Druge priloge«</w:t>
      </w:r>
      <w:r>
        <w:t xml:space="preserve"> opis ponujenega artikla iz katerega je razvidno izpolnjevanje zahtev naročnika in/ali katalog in/ali </w:t>
      </w:r>
      <w:proofErr w:type="spellStart"/>
      <w:r>
        <w:t>prospektni</w:t>
      </w:r>
      <w:proofErr w:type="spellEnd"/>
      <w:r>
        <w:t xml:space="preserve"> material in/ali tehnično dokumentacijo </w:t>
      </w:r>
      <w:r w:rsidRPr="00F82464">
        <w:t>v  slovenskem ali angleškem jeziku v katerem bodo jasno razvidne vse strokovno tehnične</w:t>
      </w:r>
      <w:r>
        <w:t xml:space="preserve"> karakteristike ponujenega artikla</w:t>
      </w:r>
      <w:r w:rsidRPr="00F82464">
        <w:t xml:space="preserve">. </w:t>
      </w:r>
      <w:r>
        <w:t>Pri vsakem artiklu v katalogu</w:t>
      </w:r>
      <w:r w:rsidRPr="00F82464">
        <w:t xml:space="preserve"> </w:t>
      </w:r>
      <w:r>
        <w:t xml:space="preserve">oz. priloženi </w:t>
      </w:r>
      <w:r w:rsidRPr="00F82464">
        <w:t xml:space="preserve">mora biti </w:t>
      </w:r>
      <w:r>
        <w:t>označeno, na kateri ponujeni artikel se navezuje oznaka v prospektu oz. katalogu</w:t>
      </w:r>
      <w:r w:rsidRPr="00F82464">
        <w:t>.</w:t>
      </w:r>
    </w:p>
    <w:p w:rsidR="004A4AE5" w:rsidRDefault="004A4AE5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637E0" w:rsidRPr="0013518D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rPr>
          <w:color w:val="auto"/>
          <w:sz w:val="24"/>
          <w:szCs w:val="24"/>
        </w:rPr>
      </w:pPr>
      <w:r w:rsidRPr="0013518D">
        <w:rPr>
          <w:color w:val="auto"/>
        </w:rPr>
        <w:t xml:space="preserve">-Gospodarski subjekt priloži »CE certifikat« </w:t>
      </w:r>
      <w:r w:rsidR="007B7748" w:rsidRPr="0013518D">
        <w:rPr>
          <w:color w:val="auto"/>
        </w:rPr>
        <w:t>ali »</w:t>
      </w:r>
      <w:r w:rsidR="007C2C16">
        <w:rPr>
          <w:color w:val="auto"/>
        </w:rPr>
        <w:t>ES izjave o skladnosti</w:t>
      </w:r>
      <w:r w:rsidR="007B7748" w:rsidRPr="0013518D">
        <w:rPr>
          <w:color w:val="auto"/>
        </w:rPr>
        <w:t xml:space="preserve">« </w:t>
      </w:r>
      <w:r w:rsidRPr="0013518D">
        <w:rPr>
          <w:color w:val="auto"/>
        </w:rPr>
        <w:t xml:space="preserve">za ponujene artikle </w:t>
      </w:r>
      <w:r w:rsidRPr="0013518D">
        <w:rPr>
          <w:color w:val="auto"/>
          <w:sz w:val="24"/>
          <w:szCs w:val="24"/>
        </w:rPr>
        <w:t xml:space="preserve">preko sistema </w:t>
      </w:r>
      <w:proofErr w:type="spellStart"/>
      <w:r w:rsidRPr="0013518D">
        <w:rPr>
          <w:color w:val="auto"/>
          <w:sz w:val="24"/>
          <w:szCs w:val="24"/>
        </w:rPr>
        <w:t>eJN</w:t>
      </w:r>
      <w:proofErr w:type="spellEnd"/>
      <w:r w:rsidRPr="0013518D">
        <w:rPr>
          <w:color w:val="auto"/>
          <w:sz w:val="24"/>
          <w:szCs w:val="24"/>
        </w:rPr>
        <w:t xml:space="preserve"> skeniranega v </w:t>
      </w:r>
      <w:proofErr w:type="spellStart"/>
      <w:r w:rsidRPr="0013518D">
        <w:rPr>
          <w:color w:val="auto"/>
          <w:sz w:val="24"/>
          <w:szCs w:val="24"/>
        </w:rPr>
        <w:t>pdf</w:t>
      </w:r>
      <w:proofErr w:type="spellEnd"/>
      <w:r w:rsidRPr="0013518D">
        <w:rPr>
          <w:color w:val="auto"/>
          <w:sz w:val="24"/>
          <w:szCs w:val="24"/>
        </w:rPr>
        <w:t>. obliki v razdelek »Druge priloge«.</w:t>
      </w:r>
    </w:p>
    <w:p w:rsidR="004637E0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A4AE5" w:rsidRDefault="004A4AE5" w:rsidP="004A4AE5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08 Vzorec pogodbe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13518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 in da </w:t>
      </w:r>
      <w:r w:rsidR="00D6064F">
        <w:rPr>
          <w:rStyle w:val="Bodytext"/>
          <w:sz w:val="24"/>
          <w:szCs w:val="24"/>
        </w:rPr>
        <w:t>skenirane</w:t>
      </w:r>
      <w:r w:rsidRPr="00C8347B">
        <w:rPr>
          <w:rStyle w:val="Bodytext"/>
          <w:sz w:val="24"/>
          <w:szCs w:val="24"/>
        </w:rPr>
        <w:t xml:space="preserve">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="00D6064F">
        <w:rPr>
          <w:rStyle w:val="Bodytext"/>
          <w:sz w:val="24"/>
          <w:szCs w:val="24"/>
        </w:rPr>
        <w:t xml:space="preserve">ene </w:t>
      </w:r>
      <w:r w:rsidRPr="00C8347B">
        <w:rPr>
          <w:rStyle w:val="Bodytext"/>
          <w:sz w:val="24"/>
          <w:szCs w:val="24"/>
        </w:rPr>
        <w:t>listin</w:t>
      </w:r>
      <w:r w:rsidR="00D6064F">
        <w:rPr>
          <w:rStyle w:val="Bodytext"/>
          <w:sz w:val="24"/>
          <w:szCs w:val="24"/>
        </w:rPr>
        <w:t>e</w:t>
      </w:r>
      <w:r w:rsidRPr="00C8347B">
        <w:rPr>
          <w:rStyle w:val="Bodytext"/>
          <w:sz w:val="24"/>
          <w:szCs w:val="24"/>
        </w:rPr>
        <w:t xml:space="preserve">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5E2A9B" w:rsidRPr="004412AB" w:rsidRDefault="005E2A9B" w:rsidP="0013518D">
      <w:pPr>
        <w:jc w:val="both"/>
      </w:pPr>
    </w:p>
    <w:p w:rsidR="009C0506" w:rsidRPr="008A2E4E" w:rsidRDefault="00F300BA" w:rsidP="00F03F55">
      <w:pPr>
        <w:pStyle w:val="Datum"/>
        <w:numPr>
          <w:ilvl w:val="2"/>
          <w:numId w:val="13"/>
        </w:numPr>
        <w:spacing w:after="0"/>
        <w:rPr>
          <w:b/>
          <w:lang w:val="sl-SI" w:eastAsia="sl-SI"/>
        </w:rPr>
      </w:pPr>
      <w:r w:rsidRPr="008A2E4E">
        <w:rPr>
          <w:b/>
          <w:lang w:val="sl-SI" w:eastAsia="sl-SI"/>
        </w:rPr>
        <w:t>Ponudbeni predračun</w:t>
      </w:r>
    </w:p>
    <w:p w:rsidR="001D7B20" w:rsidRPr="008A2E4E" w:rsidRDefault="001D7B20" w:rsidP="001D7B20"/>
    <w:p w:rsidR="009108F6" w:rsidRPr="008A2E4E" w:rsidRDefault="009108F6" w:rsidP="009108F6">
      <w:pPr>
        <w:pStyle w:val="Telobesedila"/>
        <w:rPr>
          <w:rStyle w:val="Bodytext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  <w:r w:rsidRPr="008A2E4E">
        <w:rPr>
          <w:b w:val="0"/>
          <w:bCs w:val="0"/>
          <w:sz w:val="24"/>
          <w:szCs w:val="24"/>
        </w:rPr>
        <w:t>Navodila za izpolnjevanje predračuna:</w:t>
      </w:r>
    </w:p>
    <w:p w:rsidR="009108F6" w:rsidRPr="008A2E4E" w:rsidRDefault="009108F6" w:rsidP="009108F6">
      <w:pPr>
        <w:pStyle w:val="Telobesedila"/>
        <w:rPr>
          <w:b w:val="0"/>
          <w:bCs w:val="0"/>
          <w:sz w:val="24"/>
          <w:szCs w:val="24"/>
        </w:rPr>
      </w:pPr>
    </w:p>
    <w:p w:rsidR="009108F6" w:rsidRPr="008A2E4E" w:rsidRDefault="009108F6" w:rsidP="009108F6">
      <w:pPr>
        <w:pStyle w:val="Telobesedila"/>
        <w:rPr>
          <w:b w:val="0"/>
          <w:sz w:val="24"/>
        </w:rPr>
      </w:pPr>
      <w:r w:rsidRPr="008A2E4E">
        <w:rPr>
          <w:b w:val="0"/>
          <w:sz w:val="24"/>
        </w:rPr>
        <w:t>V tabeli so navedeni ODPRTI in ZAPRTI sklopi.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t>Ponudnik lahko predloži ponudbo za:</w:t>
      </w:r>
    </w:p>
    <w:p w:rsidR="009108F6" w:rsidRPr="008A2E4E" w:rsidRDefault="009108F6" w:rsidP="009108F6">
      <w:pPr>
        <w:pStyle w:val="Odstavekseznama"/>
        <w:numPr>
          <w:ilvl w:val="0"/>
          <w:numId w:val="1"/>
        </w:numPr>
        <w:jc w:val="both"/>
      </w:pPr>
      <w:r w:rsidRPr="008A2E4E">
        <w:lastRenderedPageBreak/>
        <w:t xml:space="preserve">Posamezni artikel (odprti sklopi) </w:t>
      </w:r>
    </w:p>
    <w:p w:rsidR="009108F6" w:rsidRPr="008A2E4E" w:rsidRDefault="009108F6" w:rsidP="009108F6">
      <w:pPr>
        <w:pStyle w:val="Odstavekseznama"/>
        <w:ind w:left="720"/>
        <w:jc w:val="both"/>
      </w:pPr>
      <w:r w:rsidRPr="008A2E4E">
        <w:t>ALI</w:t>
      </w:r>
    </w:p>
    <w:p w:rsidR="009108F6" w:rsidRPr="008A2E4E" w:rsidRDefault="009108F6" w:rsidP="009108F6">
      <w:pPr>
        <w:pStyle w:val="Odstavekseznama"/>
        <w:numPr>
          <w:ilvl w:val="0"/>
          <w:numId w:val="1"/>
        </w:numPr>
        <w:jc w:val="both"/>
      </w:pPr>
      <w:r w:rsidRPr="008A2E4E">
        <w:t>en ali več sklopov (v zaprtih sklopih).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t xml:space="preserve">Ponudnik mora v zaprtih sklopih ponuditi 100% razpisanih vrst blaga iz sklopa, v nasprotnem primeru se ponudba izloči. 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rPr>
          <w:b/>
        </w:rPr>
        <w:t>Odprti sklopi:</w:t>
      </w:r>
      <w:r w:rsidRPr="008A2E4E">
        <w:t xml:space="preserve"> V odprtih sklopih se lahko </w:t>
      </w:r>
      <w:r w:rsidR="00E93C75">
        <w:t xml:space="preserve">odda ponudba za </w:t>
      </w:r>
      <w:r w:rsidRPr="008A2E4E">
        <w:t>posamezni artikel.</w:t>
      </w:r>
    </w:p>
    <w:p w:rsidR="009108F6" w:rsidRPr="0013518D" w:rsidRDefault="009108F6" w:rsidP="009108F6">
      <w:pPr>
        <w:jc w:val="both"/>
        <w:rPr>
          <w:color w:val="FF0000"/>
        </w:rPr>
      </w:pPr>
    </w:p>
    <w:p w:rsidR="009108F6" w:rsidRPr="008A2E4E" w:rsidRDefault="009108F6" w:rsidP="009108F6">
      <w:pPr>
        <w:jc w:val="both"/>
      </w:pPr>
      <w:r w:rsidRPr="008A2E4E">
        <w:rPr>
          <w:b/>
        </w:rPr>
        <w:t>Zaprti sklop:</w:t>
      </w:r>
      <w:r w:rsidRPr="008A2E4E">
        <w:t xml:space="preserve">  V zaprtem stolpcu mora </w:t>
      </w:r>
      <w:r w:rsidR="008A2E4E" w:rsidRPr="008A2E4E">
        <w:t xml:space="preserve">ponudnik </w:t>
      </w:r>
      <w:r w:rsidRPr="008A2E4E">
        <w:t>ponuditi vse artikle iz posameznega zaprtega sklopa.</w:t>
      </w:r>
    </w:p>
    <w:p w:rsidR="00D90D8E" w:rsidRPr="0013518D" w:rsidRDefault="00D90D8E" w:rsidP="009108F6">
      <w:pPr>
        <w:rPr>
          <w:color w:val="FF0000"/>
        </w:rPr>
      </w:pPr>
    </w:p>
    <w:p w:rsidR="009108F6" w:rsidRPr="008A2E4E" w:rsidRDefault="009108F6" w:rsidP="009108F6">
      <w:pPr>
        <w:jc w:val="both"/>
      </w:pPr>
      <w:r w:rsidRPr="008A2E4E">
        <w:t>Ponudnik mora v »02 Predračun« (</w:t>
      </w:r>
      <w:proofErr w:type="spellStart"/>
      <w:r w:rsidRPr="008A2E4E">
        <w:t>exelova</w:t>
      </w:r>
      <w:proofErr w:type="spellEnd"/>
      <w:r w:rsidRPr="008A2E4E">
        <w:t xml:space="preserve"> datoteka)  pri vrstah blaga, ki jih ponuja </w:t>
      </w:r>
      <w:r w:rsidRPr="008A2E4E">
        <w:rPr>
          <w:b/>
          <w:bCs/>
        </w:rPr>
        <w:t>vpisati</w:t>
      </w:r>
      <w:r w:rsidRPr="008A2E4E">
        <w:t xml:space="preserve"> </w:t>
      </w:r>
      <w:r w:rsidRPr="008A2E4E">
        <w:rPr>
          <w:b/>
          <w:bCs/>
        </w:rPr>
        <w:t>naslednje podatke</w:t>
      </w:r>
      <w:r w:rsidRPr="008A2E4E">
        <w:t>:</w:t>
      </w:r>
    </w:p>
    <w:p w:rsidR="009108F6" w:rsidRPr="008A2E4E" w:rsidRDefault="008A2E4E" w:rsidP="009108F6">
      <w:pPr>
        <w:pStyle w:val="Odstavekseznama"/>
        <w:numPr>
          <w:ilvl w:val="0"/>
          <w:numId w:val="20"/>
        </w:numPr>
        <w:jc w:val="both"/>
      </w:pPr>
      <w:r w:rsidRPr="008A2E4E">
        <w:t xml:space="preserve">Delovna šifra ali </w:t>
      </w:r>
      <w:r w:rsidR="009108F6" w:rsidRPr="008A2E4E">
        <w:t>Kataloška številka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jc w:val="both"/>
      </w:pPr>
      <w:r w:rsidRPr="008A2E4E">
        <w:t>Komercialni naziv artikla</w:t>
      </w:r>
    </w:p>
    <w:p w:rsidR="008A2E4E" w:rsidRPr="008A2E4E" w:rsidRDefault="008A2E4E" w:rsidP="009108F6">
      <w:pPr>
        <w:pStyle w:val="Odstavekseznama"/>
        <w:numPr>
          <w:ilvl w:val="0"/>
          <w:numId w:val="20"/>
        </w:numPr>
        <w:jc w:val="both"/>
      </w:pPr>
      <w:r w:rsidRPr="008A2E4E">
        <w:t>Proizvajalec</w:t>
      </w:r>
    </w:p>
    <w:p w:rsidR="008A2E4E" w:rsidRPr="008A2E4E" w:rsidRDefault="008A2E4E" w:rsidP="009108F6">
      <w:pPr>
        <w:pStyle w:val="Odstavekseznama"/>
        <w:numPr>
          <w:ilvl w:val="0"/>
          <w:numId w:val="20"/>
        </w:numPr>
        <w:jc w:val="both"/>
      </w:pPr>
      <w:r w:rsidRPr="008A2E4E">
        <w:t>Osnovno pakiranje</w:t>
      </w:r>
    </w:p>
    <w:p w:rsidR="00D90D8E" w:rsidRPr="008A2E4E" w:rsidRDefault="00D90D8E" w:rsidP="009108F6">
      <w:pPr>
        <w:jc w:val="both"/>
      </w:pPr>
    </w:p>
    <w:p w:rsidR="009108F6" w:rsidRPr="008A2E4E" w:rsidRDefault="009108F6" w:rsidP="009108F6">
      <w:pPr>
        <w:jc w:val="both"/>
        <w:rPr>
          <w:b/>
        </w:rPr>
      </w:pPr>
      <w:r w:rsidRPr="008A2E4E">
        <w:rPr>
          <w:b/>
        </w:rPr>
        <w:t xml:space="preserve">V stolpce, ki se nanašajo na ponudbeno ceno ponudnik </w:t>
      </w:r>
      <w:r w:rsidR="008F6227" w:rsidRPr="008A2E4E">
        <w:rPr>
          <w:b/>
        </w:rPr>
        <w:t xml:space="preserve">obvezno </w:t>
      </w:r>
      <w:r w:rsidRPr="008A2E4E">
        <w:rPr>
          <w:b/>
        </w:rPr>
        <w:t>vpiše: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8A2E4E">
        <w:rPr>
          <w:b/>
        </w:rPr>
        <w:t xml:space="preserve">Cena na enoto mere brez DDV 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Odstotek/procent DDV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Cena na enoto z DDV</w:t>
      </w:r>
    </w:p>
    <w:p w:rsidR="008A2E4E" w:rsidRPr="008A2E4E" w:rsidRDefault="008A2E4E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Skupna vrednost z DDV (cena na enoto z DDV x okvirna letna količina)</w:t>
      </w:r>
    </w:p>
    <w:p w:rsidR="008F6227" w:rsidRPr="008A2E4E" w:rsidRDefault="008F6227" w:rsidP="008F6227">
      <w:pPr>
        <w:jc w:val="both"/>
      </w:pPr>
    </w:p>
    <w:p w:rsidR="008A2E4E" w:rsidRPr="008A2E4E" w:rsidRDefault="008A2E4E" w:rsidP="008A2E4E">
      <w:r w:rsidRPr="008A2E4E">
        <w:t>Pri zaprtih sklopih se seštejejo vse skupne vrednosti z DDV za posamezne artikle.</w:t>
      </w:r>
    </w:p>
    <w:p w:rsidR="008A2E4E" w:rsidRPr="008A2E4E" w:rsidRDefault="008A2E4E" w:rsidP="008A2E4E">
      <w:pPr>
        <w:rPr>
          <w:color w:val="FF0000"/>
        </w:rPr>
      </w:pPr>
    </w:p>
    <w:p w:rsidR="00C20A8B" w:rsidRPr="008F102C" w:rsidRDefault="00C20A8B" w:rsidP="0013518D">
      <w:pPr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</w:t>
      </w:r>
      <w:r w:rsidR="00176CA1">
        <w:t>.</w:t>
      </w:r>
      <w:r w:rsidRPr="008F102C">
        <w:t xml:space="preserve">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 in v </w:t>
      </w:r>
      <w:proofErr w:type="spellStart"/>
      <w:r w:rsidR="001D15C6">
        <w:t>excel</w:t>
      </w:r>
      <w:proofErr w:type="spellEnd"/>
      <w:r w:rsidRPr="008F102C">
        <w:t xml:space="preserve"> </w:t>
      </w:r>
      <w:r w:rsidR="001D15C6">
        <w:t>datoteki</w:t>
      </w:r>
      <w:r w:rsidRPr="008F102C">
        <w:t xml:space="preserve">, se bo kot veljaven štel obrazec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obliki.</w:t>
      </w:r>
    </w:p>
    <w:p w:rsidR="001D7B20" w:rsidRPr="001D7B20" w:rsidRDefault="001D7B20" w:rsidP="001D7B20"/>
    <w:p w:rsidR="00F543FA" w:rsidRPr="00F543FA" w:rsidRDefault="00F300BA" w:rsidP="00F03F55">
      <w:pPr>
        <w:pStyle w:val="Odstavekseznama"/>
        <w:numPr>
          <w:ilvl w:val="2"/>
          <w:numId w:val="13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F03F55">
      <w:pPr>
        <w:pStyle w:val="Odstavekseznama"/>
        <w:numPr>
          <w:ilvl w:val="1"/>
          <w:numId w:val="13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F03F55">
      <w:pPr>
        <w:pStyle w:val="Odstavekseznama"/>
        <w:numPr>
          <w:ilvl w:val="2"/>
          <w:numId w:val="14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8F6227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8F6227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 xml:space="preserve">.1.2. </w:t>
      </w:r>
      <w:r w:rsidR="008F6227">
        <w:rPr>
          <w:rStyle w:val="Bodytext"/>
          <w:sz w:val="24"/>
          <w:szCs w:val="24"/>
        </w:rPr>
        <w:t xml:space="preserve">in 8.1.3. </w:t>
      </w:r>
      <w:r w:rsidR="002B7149" w:rsidRPr="002B7149">
        <w:rPr>
          <w:rStyle w:val="Bodytext"/>
          <w:sz w:val="24"/>
          <w:szCs w:val="24"/>
        </w:rPr>
        <w:t>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</w:t>
      </w:r>
      <w:r w:rsidR="008F6227">
        <w:rPr>
          <w:rStyle w:val="Bodytext"/>
          <w:sz w:val="24"/>
          <w:szCs w:val="24"/>
        </w:rPr>
        <w:t>ec</w:t>
      </w:r>
      <w:r w:rsidRPr="002B7149">
        <w:rPr>
          <w:rStyle w:val="Bodytext"/>
          <w:sz w:val="24"/>
          <w:szCs w:val="24"/>
        </w:rPr>
        <w:t xml:space="preserve"> Predračun podajo vsi ponudniki, ki nastopajo v skupni ponudbi skupaj (en obrazec, </w:t>
      </w:r>
      <w:r w:rsidR="008F6227">
        <w:rPr>
          <w:rStyle w:val="Bodytext"/>
          <w:sz w:val="24"/>
          <w:szCs w:val="24"/>
        </w:rPr>
        <w:t xml:space="preserve">izpolnjen in </w:t>
      </w:r>
      <w:r w:rsidRPr="002B7149">
        <w:rPr>
          <w:rStyle w:val="Bodytext"/>
          <w:sz w:val="24"/>
          <w:szCs w:val="24"/>
        </w:rPr>
        <w:t>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.1.2</w:t>
      </w:r>
      <w:r w:rsidR="008972F2">
        <w:rPr>
          <w:rStyle w:val="Bodytext"/>
          <w:sz w:val="24"/>
          <w:szCs w:val="24"/>
        </w:rPr>
        <w:t xml:space="preserve"> in strokovno tehničnih zahtev iz točke 8.1.3.</w:t>
      </w:r>
      <w:r w:rsidRPr="002B7149">
        <w:rPr>
          <w:rStyle w:val="Bodytext"/>
          <w:sz w:val="24"/>
          <w:szCs w:val="24"/>
        </w:rPr>
        <w:t xml:space="preserve"> teh navodil le, v kolikor bo v ponudbi nastopal kot dobavitelj posameznega sklopa </w:t>
      </w:r>
      <w:r w:rsidR="008972F2">
        <w:rPr>
          <w:rStyle w:val="Bodytext"/>
          <w:sz w:val="24"/>
          <w:szCs w:val="24"/>
        </w:rPr>
        <w:t>oz.</w:t>
      </w:r>
      <w:r w:rsidRPr="002B7149">
        <w:rPr>
          <w:rStyle w:val="Bodytext"/>
          <w:sz w:val="24"/>
          <w:szCs w:val="24"/>
        </w:rPr>
        <w:t xml:space="preserve">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lastRenderedPageBreak/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A2E4E">
      <w:pPr>
        <w:pStyle w:val="Bodytext1"/>
        <w:shd w:val="clear" w:color="auto" w:fill="auto"/>
        <w:spacing w:after="240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Default="000A70F8" w:rsidP="008A2E4E">
      <w:pPr>
        <w:pStyle w:val="Bodytext1"/>
        <w:numPr>
          <w:ilvl w:val="2"/>
          <w:numId w:val="21"/>
        </w:numPr>
        <w:shd w:val="clear" w:color="auto" w:fill="auto"/>
        <w:spacing w:after="240"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F03F55">
      <w:pPr>
        <w:pStyle w:val="Odstavekseznama"/>
        <w:numPr>
          <w:ilvl w:val="2"/>
          <w:numId w:val="15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8A2E4E">
      <w:pPr>
        <w:pStyle w:val="Bodytext1"/>
        <w:shd w:val="clear" w:color="auto" w:fill="auto"/>
        <w:spacing w:after="0"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F03F55">
      <w:pPr>
        <w:pStyle w:val="Odstavekseznama"/>
        <w:numPr>
          <w:ilvl w:val="2"/>
          <w:numId w:val="15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8A2E4E" w:rsidRDefault="00A22E2E" w:rsidP="00A22E2E">
      <w:pPr>
        <w:pStyle w:val="Odstavekseznama"/>
        <w:ind w:left="720"/>
        <w:rPr>
          <w:rStyle w:val="Bodytext"/>
          <w:b/>
          <w:sz w:val="20"/>
          <w:szCs w:val="20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</w:t>
      </w:r>
      <w:r w:rsidR="00ED75A4">
        <w:rPr>
          <w:rStyle w:val="Bodytext"/>
        </w:rPr>
        <w:t xml:space="preserve">predvidoma </w:t>
      </w:r>
      <w:r w:rsidR="00570792">
        <w:rPr>
          <w:rStyle w:val="Bodytext"/>
        </w:rPr>
        <w:t xml:space="preserve">za obdobje </w:t>
      </w:r>
      <w:r w:rsidR="0013518D">
        <w:rPr>
          <w:rStyle w:val="Bodytext"/>
        </w:rPr>
        <w:t xml:space="preserve">(predvidoma) </w:t>
      </w:r>
      <w:r w:rsidR="00570792">
        <w:rPr>
          <w:rStyle w:val="Bodytext"/>
        </w:rPr>
        <w:t xml:space="preserve">od </w:t>
      </w:r>
      <w:r w:rsidR="008972F2">
        <w:rPr>
          <w:rStyle w:val="Bodytext"/>
        </w:rPr>
        <w:t>01.</w:t>
      </w:r>
      <w:r w:rsidR="0013518D">
        <w:rPr>
          <w:rStyle w:val="Bodytext"/>
        </w:rPr>
        <w:t>0</w:t>
      </w:r>
      <w:r w:rsidR="00DB3975">
        <w:rPr>
          <w:rStyle w:val="Bodytext"/>
        </w:rPr>
        <w:t>6</w:t>
      </w:r>
      <w:r w:rsidR="00ED75A4">
        <w:rPr>
          <w:rStyle w:val="Bodytext"/>
        </w:rPr>
        <w:t>.20</w:t>
      </w:r>
      <w:r w:rsidR="0013518D">
        <w:rPr>
          <w:rStyle w:val="Bodytext"/>
        </w:rPr>
        <w:t>20</w:t>
      </w:r>
      <w:r w:rsidR="00ED75A4">
        <w:rPr>
          <w:rStyle w:val="Bodytext"/>
        </w:rPr>
        <w:t xml:space="preserve"> do </w:t>
      </w:r>
      <w:r w:rsidR="00860653">
        <w:rPr>
          <w:rStyle w:val="Bodytext"/>
        </w:rPr>
        <w:t>3</w:t>
      </w:r>
      <w:r w:rsidR="00DB3975">
        <w:rPr>
          <w:rStyle w:val="Bodytext"/>
        </w:rPr>
        <w:t>1</w:t>
      </w:r>
      <w:r w:rsidR="008972F2">
        <w:rPr>
          <w:rStyle w:val="Bodytext"/>
        </w:rPr>
        <w:t>.</w:t>
      </w:r>
      <w:r w:rsidR="0013518D">
        <w:rPr>
          <w:rStyle w:val="Bodytext"/>
        </w:rPr>
        <w:t>0</w:t>
      </w:r>
      <w:r w:rsidR="00DB3975">
        <w:rPr>
          <w:rStyle w:val="Bodytext"/>
        </w:rPr>
        <w:t>5</w:t>
      </w:r>
      <w:r w:rsidR="00BE1CA5">
        <w:rPr>
          <w:rStyle w:val="Bodytext"/>
        </w:rPr>
        <w:t>.202</w:t>
      </w:r>
      <w:r w:rsidR="0013518D">
        <w:rPr>
          <w:rStyle w:val="Bodytext"/>
        </w:rPr>
        <w:t>4</w:t>
      </w:r>
      <w:r>
        <w:rPr>
          <w:rStyle w:val="Bodytext"/>
        </w:rPr>
        <w:t>.</w:t>
      </w:r>
      <w:r w:rsidR="00ED75A4">
        <w:rPr>
          <w:rStyle w:val="Bodytext"/>
        </w:rPr>
        <w:t xml:space="preserve"> Okvirne količine v predračunu so za obdobje 1. leta.</w:t>
      </w:r>
    </w:p>
    <w:p w:rsidR="000A70F8" w:rsidRDefault="001026C2" w:rsidP="008A2E4E">
      <w:pPr>
        <w:pStyle w:val="Bodytext1"/>
        <w:shd w:val="clear" w:color="auto" w:fill="auto"/>
        <w:spacing w:after="24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D16F10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ED75A4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</w:t>
      </w:r>
      <w:r w:rsidR="009F65E5">
        <w:rPr>
          <w:rStyle w:val="Bodytext"/>
          <w:sz w:val="24"/>
          <w:szCs w:val="24"/>
        </w:rPr>
        <w:t xml:space="preserve">predvidoma </w:t>
      </w:r>
      <w:r w:rsidRPr="000A70F8">
        <w:rPr>
          <w:rStyle w:val="Bodytext"/>
          <w:sz w:val="24"/>
          <w:szCs w:val="24"/>
        </w:rPr>
        <w:t xml:space="preserve">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Izbrani ponudnik ob podpisu pogodbe priloži: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menico z menično izjavo v višini 10% letne pogodbene vrednosti (velja za pogodbe do vrednosti 10.000,00 EUR z DDV letno) ali</w:t>
      </w:r>
    </w:p>
    <w:p w:rsidR="00C83C5F" w:rsidRPr="000A70F8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-bančno garancijo v višini 10% letne pogodbene vrednosti (velja za pogodbe nad pogodbeno vrednosjo 10.000,00 EUR z DDV letno) 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F106D7" w:rsidRPr="001D15C6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9F65E5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E463BB">
        <w:rPr>
          <w:rStyle w:val="Bodytext"/>
          <w:sz w:val="24"/>
          <w:szCs w:val="24"/>
          <w:lang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5"/>
          <w:footerReference w:type="default" r:id="rId16"/>
          <w:headerReference w:type="first" r:id="rId17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8"/>
      <w:footerReference w:type="default" r:id="rId19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A43" w:rsidRDefault="003F2A43">
      <w:r>
        <w:separator/>
      </w:r>
    </w:p>
  </w:endnote>
  <w:endnote w:type="continuationSeparator" w:id="0">
    <w:p w:rsidR="003F2A43" w:rsidRDefault="003F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14</w:t>
    </w:r>
    <w:r>
      <w:rPr>
        <w:rStyle w:val="tevilkastrani"/>
      </w:rPr>
      <w:fldChar w:fldCharType="end"/>
    </w:r>
  </w:p>
  <w:p w:rsidR="007B7748" w:rsidRDefault="007B7748">
    <w:pPr>
      <w:pStyle w:val="Noga"/>
      <w:framePr w:wrap="auto" w:vAnchor="text" w:hAnchor="page" w:x="10509" w:y="-87"/>
      <w:ind w:right="360"/>
      <w:rPr>
        <w:rStyle w:val="tevilkastrani"/>
      </w:rPr>
    </w:pPr>
  </w:p>
  <w:p w:rsidR="007B7748" w:rsidRPr="00B81130" w:rsidRDefault="007B7748" w:rsidP="00B81130">
    <w:pPr>
      <w:rPr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 w:rsidR="004B2DD2">
      <w:rPr>
        <w:noProof/>
        <w:sz w:val="16"/>
        <w:szCs w:val="16"/>
      </w:rPr>
      <w:t>IGLE</w:t>
    </w:r>
    <w:r w:rsidR="00DB3975">
      <w:rPr>
        <w:noProof/>
        <w:sz w:val="16"/>
        <w:szCs w:val="16"/>
      </w:rPr>
      <w:t xml:space="preserve"> in podobni MP</w:t>
    </w:r>
  </w:p>
  <w:p w:rsidR="007B7748" w:rsidRPr="00354993" w:rsidRDefault="007B7748" w:rsidP="00E04C90">
    <w:pPr>
      <w:rPr>
        <w:b/>
        <w:i/>
        <w:noProof/>
        <w:sz w:val="28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B7748" w:rsidRDefault="007B7748">
    <w:pPr>
      <w:ind w:right="-70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7B7748" w:rsidRDefault="007B7748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B7748" w:rsidRDefault="007B7748">
    <w:pPr>
      <w:rPr>
        <w:b/>
        <w:bCs/>
      </w:rPr>
    </w:pPr>
  </w:p>
  <w:p w:rsidR="007B7748" w:rsidRDefault="007B7748">
    <w:pPr>
      <w:pStyle w:val="ASB2"/>
      <w:jc w:val="both"/>
      <w:rPr>
        <w:b/>
        <w:bCs/>
        <w:sz w:val="16"/>
        <w:szCs w:val="16"/>
        <w:lang w:val="sl-SI"/>
      </w:rPr>
    </w:pPr>
  </w:p>
  <w:p w:rsidR="007B7748" w:rsidRDefault="007B7748">
    <w:pPr>
      <w:pStyle w:val="Noga"/>
      <w:ind w:right="360"/>
      <w:rPr>
        <w:sz w:val="16"/>
        <w:szCs w:val="16"/>
      </w:rPr>
    </w:pPr>
  </w:p>
  <w:p w:rsidR="007B7748" w:rsidRDefault="007B7748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A43" w:rsidRDefault="003F2A43">
      <w:r>
        <w:separator/>
      </w:r>
    </w:p>
  </w:footnote>
  <w:footnote w:type="continuationSeparator" w:id="0">
    <w:p w:rsidR="003F2A43" w:rsidRDefault="003F2A43">
      <w:r>
        <w:continuationSeparator/>
      </w:r>
    </w:p>
  </w:footnote>
  <w:footnote w:id="1">
    <w:p w:rsidR="0089398B" w:rsidRDefault="0089398B" w:rsidP="0089398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5E4891">
          <w:rPr>
            <w:rStyle w:val="Hiperpovezava"/>
            <w:rFonts w:eastAsiaTheme="majorEastAsia"/>
          </w:rPr>
          <w:t>Obligacijski zakonik</w:t>
        </w:r>
      </w:hyperlink>
      <w:r>
        <w:t xml:space="preserve"> (Uradni list RS, št. 97/07 – uradno prečiščeno besedilo, 64/16 – odl. US in 20/18 – OROZ631)</w:t>
      </w:r>
    </w:p>
  </w:footnote>
  <w:footnote w:id="2">
    <w:p w:rsidR="007B7748" w:rsidRPr="00EC1782" w:rsidRDefault="007B7748" w:rsidP="00F20E8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EC1782">
        <w:t>V kolikor ponudnik ne označuje dele predračuna kot »poslovna skrivnost« lahko</w:t>
      </w:r>
      <w:r>
        <w:t xml:space="preserve"> vpiše tudi ostale elemente.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</w:t>
    </w:r>
    <w:r w:rsidR="004B2DD2">
      <w:rPr>
        <w:noProof/>
      </w:rPr>
      <w:t>7</w:t>
    </w:r>
    <w:r w:rsidRPr="008A32DC">
      <w:rPr>
        <w:noProof/>
      </w:rPr>
      <w:t>/</w:t>
    </w:r>
    <w:r>
      <w:rPr>
        <w:noProof/>
      </w:rPr>
      <w:t>201</w:t>
    </w:r>
    <w:r w:rsidR="000E5A1B">
      <w:rPr>
        <w:noProof/>
      </w:rPr>
      <w:t>9</w:t>
    </w:r>
  </w:p>
  <w:p w:rsidR="007B7748" w:rsidRDefault="007B7748" w:rsidP="00563583">
    <w:pPr>
      <w:pStyle w:val="Glava"/>
    </w:pPr>
    <w:r>
      <w:object w:dxaOrig="3885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25pt;height:36pt" fillcolor="window">
          <v:imagedata r:id="rId1" o:title=""/>
        </v:shape>
        <o:OLEObject Type="Embed" ProgID="Word.Picture.8" ShapeID="_x0000_i1025" DrawAspect="Content" ObjectID="_1644666365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559AB">
    <w:pPr>
      <w:pStyle w:val="Glava"/>
      <w:jc w:val="center"/>
    </w:pPr>
    <w:r>
      <w:object w:dxaOrig="5475" w:dyaOrig="10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3.75pt;height:50.25pt" fillcolor="window">
          <v:imagedata r:id="rId1" o:title=""/>
        </v:shape>
        <o:OLEObject Type="Embed" ProgID="Word.Picture.8" ShapeID="_x0000_i1026" DrawAspect="Content" ObjectID="_1644666366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9"/>
    <w:multiLevelType w:val="multilevel"/>
    <w:tmpl w:val="E32E1290"/>
    <w:lvl w:ilvl="0">
      <w:start w:val="1"/>
      <w:numFmt w:val="decimalZero"/>
      <w:lvlText w:val="%1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B3133"/>
    <w:multiLevelType w:val="multilevel"/>
    <w:tmpl w:val="59A20E0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6206D7"/>
    <w:multiLevelType w:val="hybridMultilevel"/>
    <w:tmpl w:val="0B308504"/>
    <w:lvl w:ilvl="0" w:tplc="9476D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830E3"/>
    <w:multiLevelType w:val="hybridMultilevel"/>
    <w:tmpl w:val="71EABDEA"/>
    <w:lvl w:ilvl="0" w:tplc="22EE6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B0D2A"/>
    <w:multiLevelType w:val="multilevel"/>
    <w:tmpl w:val="759697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8536710"/>
    <w:multiLevelType w:val="hybridMultilevel"/>
    <w:tmpl w:val="585882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FDA3057"/>
    <w:multiLevelType w:val="hybridMultilevel"/>
    <w:tmpl w:val="5DAAB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13"/>
  </w:num>
  <w:num w:numId="5">
    <w:abstractNumId w:val="2"/>
  </w:num>
  <w:num w:numId="6">
    <w:abstractNumId w:val="23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12"/>
  </w:num>
  <w:num w:numId="12">
    <w:abstractNumId w:val="18"/>
  </w:num>
  <w:num w:numId="13">
    <w:abstractNumId w:val="17"/>
  </w:num>
  <w:num w:numId="14">
    <w:abstractNumId w:val="22"/>
  </w:num>
  <w:num w:numId="15">
    <w:abstractNumId w:val="10"/>
  </w:num>
  <w:num w:numId="16">
    <w:abstractNumId w:val="14"/>
  </w:num>
  <w:num w:numId="17">
    <w:abstractNumId w:val="20"/>
  </w:num>
  <w:num w:numId="18">
    <w:abstractNumId w:val="9"/>
  </w:num>
  <w:num w:numId="19">
    <w:abstractNumId w:val="16"/>
  </w:num>
  <w:num w:numId="20">
    <w:abstractNumId w:val="19"/>
  </w:num>
  <w:num w:numId="21">
    <w:abstractNumId w:val="7"/>
  </w:num>
  <w:num w:numId="22">
    <w:abstractNumId w:val="11"/>
  </w:num>
  <w:num w:numId="23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63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EB0"/>
    <w:rsid w:val="00006E25"/>
    <w:rsid w:val="000078C8"/>
    <w:rsid w:val="00015912"/>
    <w:rsid w:val="00026785"/>
    <w:rsid w:val="0003189B"/>
    <w:rsid w:val="000348C1"/>
    <w:rsid w:val="0004676B"/>
    <w:rsid w:val="000546FD"/>
    <w:rsid w:val="00056B82"/>
    <w:rsid w:val="00057B49"/>
    <w:rsid w:val="000678D6"/>
    <w:rsid w:val="00072D09"/>
    <w:rsid w:val="0007335F"/>
    <w:rsid w:val="00081320"/>
    <w:rsid w:val="000A4061"/>
    <w:rsid w:val="000A5505"/>
    <w:rsid w:val="000A70F8"/>
    <w:rsid w:val="000B0425"/>
    <w:rsid w:val="000C2F3D"/>
    <w:rsid w:val="000D269C"/>
    <w:rsid w:val="000D6A63"/>
    <w:rsid w:val="000E28B3"/>
    <w:rsid w:val="000E5A1B"/>
    <w:rsid w:val="000F18A9"/>
    <w:rsid w:val="000F2F4E"/>
    <w:rsid w:val="000F4BEB"/>
    <w:rsid w:val="001026C2"/>
    <w:rsid w:val="0013518D"/>
    <w:rsid w:val="0013583A"/>
    <w:rsid w:val="001376A5"/>
    <w:rsid w:val="00157445"/>
    <w:rsid w:val="001676B0"/>
    <w:rsid w:val="0017142E"/>
    <w:rsid w:val="00173304"/>
    <w:rsid w:val="00174611"/>
    <w:rsid w:val="00174F08"/>
    <w:rsid w:val="001759F3"/>
    <w:rsid w:val="00176CA1"/>
    <w:rsid w:val="00186EEB"/>
    <w:rsid w:val="001954F2"/>
    <w:rsid w:val="001A54A6"/>
    <w:rsid w:val="001A6647"/>
    <w:rsid w:val="001A7E89"/>
    <w:rsid w:val="001B03F0"/>
    <w:rsid w:val="001B06E2"/>
    <w:rsid w:val="001B369E"/>
    <w:rsid w:val="001B4745"/>
    <w:rsid w:val="001B4EA7"/>
    <w:rsid w:val="001C0C56"/>
    <w:rsid w:val="001D15C6"/>
    <w:rsid w:val="001D25CF"/>
    <w:rsid w:val="001D7B20"/>
    <w:rsid w:val="001E33B9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80524"/>
    <w:rsid w:val="00280C61"/>
    <w:rsid w:val="002926B5"/>
    <w:rsid w:val="002929C2"/>
    <w:rsid w:val="00294724"/>
    <w:rsid w:val="0029537D"/>
    <w:rsid w:val="00295428"/>
    <w:rsid w:val="002A47F3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D04"/>
    <w:rsid w:val="00310FD2"/>
    <w:rsid w:val="00315C72"/>
    <w:rsid w:val="00320FEA"/>
    <w:rsid w:val="00325A0C"/>
    <w:rsid w:val="0032773C"/>
    <w:rsid w:val="0033215B"/>
    <w:rsid w:val="00344D81"/>
    <w:rsid w:val="003458B8"/>
    <w:rsid w:val="00346119"/>
    <w:rsid w:val="00346DE8"/>
    <w:rsid w:val="003479BA"/>
    <w:rsid w:val="00351AD3"/>
    <w:rsid w:val="00372191"/>
    <w:rsid w:val="0038155D"/>
    <w:rsid w:val="003A2DA7"/>
    <w:rsid w:val="003A4C19"/>
    <w:rsid w:val="003B1BBD"/>
    <w:rsid w:val="003B3589"/>
    <w:rsid w:val="003B56EA"/>
    <w:rsid w:val="003B7312"/>
    <w:rsid w:val="003C12D5"/>
    <w:rsid w:val="003C36C0"/>
    <w:rsid w:val="003C370A"/>
    <w:rsid w:val="003C68E2"/>
    <w:rsid w:val="003C7CA9"/>
    <w:rsid w:val="003D1B6C"/>
    <w:rsid w:val="003D45A2"/>
    <w:rsid w:val="003E7A92"/>
    <w:rsid w:val="003E7F8D"/>
    <w:rsid w:val="003F1607"/>
    <w:rsid w:val="003F2A43"/>
    <w:rsid w:val="003F4C54"/>
    <w:rsid w:val="00400B02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637E0"/>
    <w:rsid w:val="00475203"/>
    <w:rsid w:val="00483E2E"/>
    <w:rsid w:val="00494349"/>
    <w:rsid w:val="00495AB4"/>
    <w:rsid w:val="004A19B2"/>
    <w:rsid w:val="004A4AE5"/>
    <w:rsid w:val="004B1E85"/>
    <w:rsid w:val="004B254E"/>
    <w:rsid w:val="004B2DD2"/>
    <w:rsid w:val="004B6B02"/>
    <w:rsid w:val="004B738B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1D4F"/>
    <w:rsid w:val="00575269"/>
    <w:rsid w:val="00575410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5945"/>
    <w:rsid w:val="005E2A9B"/>
    <w:rsid w:val="005E58F9"/>
    <w:rsid w:val="005E5C2F"/>
    <w:rsid w:val="005F61C7"/>
    <w:rsid w:val="00601561"/>
    <w:rsid w:val="00610DF0"/>
    <w:rsid w:val="00613D51"/>
    <w:rsid w:val="00620D06"/>
    <w:rsid w:val="00635CAE"/>
    <w:rsid w:val="00656087"/>
    <w:rsid w:val="00656B67"/>
    <w:rsid w:val="00656CAD"/>
    <w:rsid w:val="00662FFE"/>
    <w:rsid w:val="0066413C"/>
    <w:rsid w:val="006651D8"/>
    <w:rsid w:val="006660C2"/>
    <w:rsid w:val="00683D8B"/>
    <w:rsid w:val="0069742B"/>
    <w:rsid w:val="006A0916"/>
    <w:rsid w:val="006A13A2"/>
    <w:rsid w:val="006A3B45"/>
    <w:rsid w:val="006A55F5"/>
    <w:rsid w:val="006A70D5"/>
    <w:rsid w:val="006B10E1"/>
    <w:rsid w:val="006B56E6"/>
    <w:rsid w:val="006C3E49"/>
    <w:rsid w:val="006D51E8"/>
    <w:rsid w:val="006D7022"/>
    <w:rsid w:val="006E435A"/>
    <w:rsid w:val="006E6D77"/>
    <w:rsid w:val="006E7681"/>
    <w:rsid w:val="00712328"/>
    <w:rsid w:val="00714AFF"/>
    <w:rsid w:val="00716EA5"/>
    <w:rsid w:val="00724E2B"/>
    <w:rsid w:val="00730750"/>
    <w:rsid w:val="007319D5"/>
    <w:rsid w:val="0074114E"/>
    <w:rsid w:val="007413A6"/>
    <w:rsid w:val="00747D55"/>
    <w:rsid w:val="007505B0"/>
    <w:rsid w:val="007548CD"/>
    <w:rsid w:val="00762449"/>
    <w:rsid w:val="007814EF"/>
    <w:rsid w:val="007818DB"/>
    <w:rsid w:val="00781AF0"/>
    <w:rsid w:val="007869F5"/>
    <w:rsid w:val="00796EBC"/>
    <w:rsid w:val="007A59D9"/>
    <w:rsid w:val="007A63AC"/>
    <w:rsid w:val="007B7748"/>
    <w:rsid w:val="007C2C16"/>
    <w:rsid w:val="007C3F8A"/>
    <w:rsid w:val="007C47C1"/>
    <w:rsid w:val="007E13E9"/>
    <w:rsid w:val="007E4A28"/>
    <w:rsid w:val="007F0435"/>
    <w:rsid w:val="007F132A"/>
    <w:rsid w:val="007F172E"/>
    <w:rsid w:val="0080605C"/>
    <w:rsid w:val="00810116"/>
    <w:rsid w:val="008111D3"/>
    <w:rsid w:val="0081349D"/>
    <w:rsid w:val="00821629"/>
    <w:rsid w:val="00825106"/>
    <w:rsid w:val="00830FC6"/>
    <w:rsid w:val="00840C42"/>
    <w:rsid w:val="00842FED"/>
    <w:rsid w:val="00852218"/>
    <w:rsid w:val="00854851"/>
    <w:rsid w:val="00856290"/>
    <w:rsid w:val="00860653"/>
    <w:rsid w:val="008614F5"/>
    <w:rsid w:val="00861B29"/>
    <w:rsid w:val="00866F0F"/>
    <w:rsid w:val="00871D0F"/>
    <w:rsid w:val="00874E97"/>
    <w:rsid w:val="00875D4C"/>
    <w:rsid w:val="0087636F"/>
    <w:rsid w:val="00876D5B"/>
    <w:rsid w:val="00881807"/>
    <w:rsid w:val="0089398B"/>
    <w:rsid w:val="008972F2"/>
    <w:rsid w:val="008A2E4E"/>
    <w:rsid w:val="008A32DC"/>
    <w:rsid w:val="008C096A"/>
    <w:rsid w:val="008C23D7"/>
    <w:rsid w:val="008C2BE5"/>
    <w:rsid w:val="008C632E"/>
    <w:rsid w:val="008E2F4D"/>
    <w:rsid w:val="008F07D5"/>
    <w:rsid w:val="008F102C"/>
    <w:rsid w:val="008F5603"/>
    <w:rsid w:val="008F6227"/>
    <w:rsid w:val="008F6504"/>
    <w:rsid w:val="009014B0"/>
    <w:rsid w:val="009036A5"/>
    <w:rsid w:val="00904D0A"/>
    <w:rsid w:val="009108F6"/>
    <w:rsid w:val="00911CA6"/>
    <w:rsid w:val="009204F2"/>
    <w:rsid w:val="00921A37"/>
    <w:rsid w:val="00927037"/>
    <w:rsid w:val="009328DE"/>
    <w:rsid w:val="00941099"/>
    <w:rsid w:val="009461FC"/>
    <w:rsid w:val="009467BA"/>
    <w:rsid w:val="009543AB"/>
    <w:rsid w:val="0098646E"/>
    <w:rsid w:val="00987833"/>
    <w:rsid w:val="009915FD"/>
    <w:rsid w:val="00993FA4"/>
    <w:rsid w:val="009941FB"/>
    <w:rsid w:val="00994DE2"/>
    <w:rsid w:val="00997960"/>
    <w:rsid w:val="00997974"/>
    <w:rsid w:val="009A1DC2"/>
    <w:rsid w:val="009A317E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9F1EC8"/>
    <w:rsid w:val="009F65E5"/>
    <w:rsid w:val="00A12A2E"/>
    <w:rsid w:val="00A14411"/>
    <w:rsid w:val="00A2286A"/>
    <w:rsid w:val="00A22E2E"/>
    <w:rsid w:val="00A3304A"/>
    <w:rsid w:val="00A345A6"/>
    <w:rsid w:val="00A3634C"/>
    <w:rsid w:val="00A53555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3E9D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365F"/>
    <w:rsid w:val="00AF5779"/>
    <w:rsid w:val="00B044EC"/>
    <w:rsid w:val="00B05813"/>
    <w:rsid w:val="00B1109D"/>
    <w:rsid w:val="00B14368"/>
    <w:rsid w:val="00B31FEC"/>
    <w:rsid w:val="00B32CB1"/>
    <w:rsid w:val="00B63070"/>
    <w:rsid w:val="00B6616A"/>
    <w:rsid w:val="00B6672E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1E2B"/>
    <w:rsid w:val="00BE2DEA"/>
    <w:rsid w:val="00BF2B8A"/>
    <w:rsid w:val="00BF6167"/>
    <w:rsid w:val="00C036BC"/>
    <w:rsid w:val="00C11A80"/>
    <w:rsid w:val="00C11E1B"/>
    <w:rsid w:val="00C12D8F"/>
    <w:rsid w:val="00C131A8"/>
    <w:rsid w:val="00C13D4D"/>
    <w:rsid w:val="00C16905"/>
    <w:rsid w:val="00C204A6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3C5F"/>
    <w:rsid w:val="00C85883"/>
    <w:rsid w:val="00C86A5F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CF6E67"/>
    <w:rsid w:val="00D02159"/>
    <w:rsid w:val="00D101A4"/>
    <w:rsid w:val="00D15ECB"/>
    <w:rsid w:val="00D16F10"/>
    <w:rsid w:val="00D34EC4"/>
    <w:rsid w:val="00D451D1"/>
    <w:rsid w:val="00D46A8D"/>
    <w:rsid w:val="00D51E7D"/>
    <w:rsid w:val="00D54912"/>
    <w:rsid w:val="00D6035F"/>
    <w:rsid w:val="00D6064F"/>
    <w:rsid w:val="00D64DB4"/>
    <w:rsid w:val="00D6590D"/>
    <w:rsid w:val="00D66BE9"/>
    <w:rsid w:val="00D6721E"/>
    <w:rsid w:val="00D7280C"/>
    <w:rsid w:val="00D774C4"/>
    <w:rsid w:val="00D803BB"/>
    <w:rsid w:val="00D862C8"/>
    <w:rsid w:val="00D878C3"/>
    <w:rsid w:val="00D90345"/>
    <w:rsid w:val="00D90D8E"/>
    <w:rsid w:val="00D93DB7"/>
    <w:rsid w:val="00D93EB0"/>
    <w:rsid w:val="00DA547D"/>
    <w:rsid w:val="00DB1F46"/>
    <w:rsid w:val="00DB364A"/>
    <w:rsid w:val="00DB3975"/>
    <w:rsid w:val="00DC0350"/>
    <w:rsid w:val="00DC3DB0"/>
    <w:rsid w:val="00DC5C65"/>
    <w:rsid w:val="00DC7B25"/>
    <w:rsid w:val="00DD1882"/>
    <w:rsid w:val="00DD5D10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152E0"/>
    <w:rsid w:val="00E20642"/>
    <w:rsid w:val="00E227B9"/>
    <w:rsid w:val="00E2642D"/>
    <w:rsid w:val="00E26D12"/>
    <w:rsid w:val="00E26D32"/>
    <w:rsid w:val="00E353A8"/>
    <w:rsid w:val="00E43D3B"/>
    <w:rsid w:val="00E456E9"/>
    <w:rsid w:val="00E462E1"/>
    <w:rsid w:val="00E463BB"/>
    <w:rsid w:val="00E52E48"/>
    <w:rsid w:val="00E57D48"/>
    <w:rsid w:val="00E65616"/>
    <w:rsid w:val="00E83D7F"/>
    <w:rsid w:val="00E83FD7"/>
    <w:rsid w:val="00E90843"/>
    <w:rsid w:val="00E911A5"/>
    <w:rsid w:val="00E9306B"/>
    <w:rsid w:val="00E93C75"/>
    <w:rsid w:val="00E967E6"/>
    <w:rsid w:val="00EA4237"/>
    <w:rsid w:val="00EA5780"/>
    <w:rsid w:val="00EA6A7F"/>
    <w:rsid w:val="00EB15E8"/>
    <w:rsid w:val="00EB2249"/>
    <w:rsid w:val="00EB2D61"/>
    <w:rsid w:val="00EB68CD"/>
    <w:rsid w:val="00EB7F82"/>
    <w:rsid w:val="00EC3D26"/>
    <w:rsid w:val="00EC45CD"/>
    <w:rsid w:val="00EC61F0"/>
    <w:rsid w:val="00ED1589"/>
    <w:rsid w:val="00ED7298"/>
    <w:rsid w:val="00ED75A4"/>
    <w:rsid w:val="00EF28A3"/>
    <w:rsid w:val="00F03F55"/>
    <w:rsid w:val="00F066CD"/>
    <w:rsid w:val="00F07613"/>
    <w:rsid w:val="00F106D7"/>
    <w:rsid w:val="00F20E8A"/>
    <w:rsid w:val="00F300BA"/>
    <w:rsid w:val="00F316E6"/>
    <w:rsid w:val="00F34375"/>
    <w:rsid w:val="00F352EF"/>
    <w:rsid w:val="00F36A5F"/>
    <w:rsid w:val="00F43405"/>
    <w:rsid w:val="00F47CAB"/>
    <w:rsid w:val="00F50C08"/>
    <w:rsid w:val="00F5235C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2B9B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7"/>
    <o:shapelayout v:ext="edit">
      <o:idmap v:ext="edit" data="1"/>
    </o:shapelayout>
  </w:shapeDefaults>
  <w:decimalSymbol w:val=","/>
  <w:listSeparator w:val=";"/>
  <w14:docId w14:val="7275E7CE"/>
  <w15:docId w15:val="{8064DF43-B76E-4D62-95AF-51A38337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2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eastAsia="Arial Unicode MS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eastAsia="Arial Unicode MS" w:cs="Arial Unicode MS"/>
      <w:color w:val="000000"/>
      <w:sz w:val="19"/>
      <w:szCs w:val="19"/>
      <w:u w:val="none"/>
      <w:shd w:val="clear" w:color="auto" w:fill="FFFFFF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9398B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E264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bodytext1">
    <w:name w:val="gmail-bodytext1"/>
    <w:basedOn w:val="Navaden"/>
    <w:rsid w:val="00E152E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gmail-bodytext">
    <w:name w:val="gmail-bodytext"/>
    <w:basedOn w:val="Privzetapisavaodstavka"/>
    <w:rsid w:val="00E15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yperlink" Target="https://ejn.gov.si/eJN2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jn.gov.si/mojejn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mojej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jn.gov.si/mojejn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hyperlink" Target="http://www.enarocanje.si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F3C77-26A1-43FB-B9DD-1BB98C3E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4430</Words>
  <Characters>26831</Characters>
  <Application>Microsoft Office Word</Application>
  <DocSecurity>0</DocSecurity>
  <Lines>223</Lines>
  <Paragraphs>62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Staša Horvat</cp:lastModifiedBy>
  <cp:revision>2</cp:revision>
  <cp:lastPrinted>2016-08-05T12:24:00Z</cp:lastPrinted>
  <dcterms:created xsi:type="dcterms:W3CDTF">2020-03-02T14:00:00Z</dcterms:created>
  <dcterms:modified xsi:type="dcterms:W3CDTF">2020-03-02T14:00:00Z</dcterms:modified>
</cp:coreProperties>
</file>